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DBB8" w14:textId="13147D79" w:rsidR="00875ADD" w:rsidRPr="00B061C0" w:rsidRDefault="00875ADD" w:rsidP="009376CB">
      <w:pPr>
        <w:spacing w:after="0" w:line="360" w:lineRule="auto"/>
        <w:rPr>
          <w:rFonts w:ascii="Arial" w:hAnsi="Arial" w:cs="Arial"/>
          <w:sz w:val="40"/>
          <w:szCs w:val="40"/>
          <w:u w:val="single"/>
        </w:rPr>
      </w:pPr>
      <w:r w:rsidRPr="00B061C0">
        <w:rPr>
          <w:rFonts w:ascii="Arial" w:hAnsi="Arial" w:cs="Arial"/>
          <w:b/>
          <w:bCs/>
          <w:sz w:val="40"/>
          <w:szCs w:val="40"/>
          <w:u w:val="single"/>
        </w:rPr>
        <w:t>Artist Development Administrato</w:t>
      </w:r>
      <w:r w:rsidR="00060B0C">
        <w:rPr>
          <w:rFonts w:ascii="Arial" w:hAnsi="Arial" w:cs="Arial"/>
          <w:b/>
          <w:bCs/>
          <w:sz w:val="40"/>
          <w:szCs w:val="40"/>
          <w:u w:val="single"/>
        </w:rPr>
        <w:t>r</w:t>
      </w:r>
      <w:r w:rsidRPr="00B061C0">
        <w:rPr>
          <w:rFonts w:ascii="Arial" w:hAnsi="Arial" w:cs="Arial"/>
          <w:b/>
          <w:bCs/>
          <w:sz w:val="40"/>
          <w:szCs w:val="40"/>
          <w:u w:val="single"/>
        </w:rPr>
        <w:br/>
      </w:r>
      <w:r w:rsidR="00B061C0" w:rsidRPr="00B061C0">
        <w:rPr>
          <w:rFonts w:ascii="Arial" w:hAnsi="Arial" w:cs="Arial"/>
          <w:b/>
          <w:bCs/>
          <w:sz w:val="40"/>
          <w:szCs w:val="40"/>
          <w:u w:val="single"/>
        </w:rPr>
        <w:t xml:space="preserve">Application </w:t>
      </w:r>
      <w:r w:rsidRPr="00B061C0">
        <w:rPr>
          <w:rFonts w:ascii="Arial" w:hAnsi="Arial" w:cs="Arial"/>
          <w:b/>
          <w:bCs/>
          <w:sz w:val="40"/>
          <w:szCs w:val="40"/>
          <w:u w:val="single"/>
        </w:rPr>
        <w:t>Deadline: Monday 15 June 2026</w:t>
      </w:r>
    </w:p>
    <w:p w14:paraId="7F20EB87" w14:textId="77777777" w:rsidR="00B061C0" w:rsidRDefault="00B061C0" w:rsidP="009376CB">
      <w:pPr>
        <w:spacing w:after="0" w:line="360" w:lineRule="auto"/>
        <w:rPr>
          <w:rFonts w:ascii="Arial" w:hAnsi="Arial" w:cs="Arial"/>
          <w:b/>
          <w:bCs/>
          <w:sz w:val="40"/>
          <w:szCs w:val="40"/>
        </w:rPr>
      </w:pPr>
    </w:p>
    <w:p w14:paraId="03BB6500" w14:textId="727849AA" w:rsidR="009376CB" w:rsidRDefault="00875ADD" w:rsidP="009376CB">
      <w:pPr>
        <w:spacing w:after="0" w:line="360" w:lineRule="auto"/>
        <w:rPr>
          <w:rFonts w:ascii="Arial" w:hAnsi="Arial" w:cs="Arial"/>
          <w:b/>
          <w:bCs/>
          <w:sz w:val="40"/>
          <w:szCs w:val="40"/>
        </w:rPr>
      </w:pPr>
      <w:r w:rsidRPr="00FB15CF">
        <w:rPr>
          <w:rFonts w:ascii="Arial" w:hAnsi="Arial" w:cs="Arial"/>
          <w:b/>
          <w:bCs/>
          <w:sz w:val="40"/>
          <w:szCs w:val="40"/>
        </w:rPr>
        <w:t>Who we are</w:t>
      </w:r>
      <w:r w:rsidR="00060B0C">
        <w:rPr>
          <w:rFonts w:ascii="Arial" w:hAnsi="Arial" w:cs="Arial"/>
          <w:b/>
          <w:bCs/>
          <w:sz w:val="40"/>
          <w:szCs w:val="40"/>
        </w:rPr>
        <w:t>.</w:t>
      </w:r>
    </w:p>
    <w:p w14:paraId="03B3D9DD" w14:textId="7648D633" w:rsidR="00875ADD" w:rsidRDefault="00875ADD" w:rsidP="009376CB">
      <w:pPr>
        <w:spacing w:after="0" w:line="360" w:lineRule="auto"/>
        <w:rPr>
          <w:rFonts w:ascii="Arial" w:hAnsi="Arial" w:cs="Arial"/>
          <w:b/>
          <w:bCs/>
          <w:sz w:val="40"/>
          <w:szCs w:val="40"/>
        </w:rPr>
      </w:pPr>
      <w:r w:rsidRPr="00FB15CF">
        <w:rPr>
          <w:rFonts w:ascii="Arial" w:hAnsi="Arial" w:cs="Arial"/>
          <w:b/>
          <w:bCs/>
          <w:sz w:val="40"/>
          <w:szCs w:val="40"/>
        </w:rPr>
        <w:t>Graeae: A force for change in</w:t>
      </w:r>
      <w:r w:rsidRPr="00FB15CF">
        <w:rPr>
          <w:rFonts w:ascii="Arial" w:hAnsi="Arial" w:cs="Arial"/>
          <w:sz w:val="40"/>
          <w:szCs w:val="40"/>
        </w:rPr>
        <w:t xml:space="preserve"> </w:t>
      </w:r>
      <w:r w:rsidRPr="00FB15CF">
        <w:rPr>
          <w:rFonts w:ascii="Arial" w:hAnsi="Arial" w:cs="Arial"/>
          <w:b/>
          <w:bCs/>
          <w:sz w:val="40"/>
          <w:szCs w:val="40"/>
        </w:rPr>
        <w:t>world-class theatre</w:t>
      </w:r>
    </w:p>
    <w:p w14:paraId="4EE329E1" w14:textId="77777777" w:rsidR="00060B0C" w:rsidRPr="00FB15CF" w:rsidRDefault="00060B0C" w:rsidP="009376CB">
      <w:pPr>
        <w:spacing w:after="0" w:line="360" w:lineRule="auto"/>
        <w:rPr>
          <w:rFonts w:ascii="Arial" w:hAnsi="Arial" w:cs="Arial"/>
          <w:sz w:val="40"/>
          <w:szCs w:val="40"/>
        </w:rPr>
      </w:pPr>
    </w:p>
    <w:p w14:paraId="2AC4DE01" w14:textId="634E57F0" w:rsidR="00875ADD" w:rsidRDefault="00875ADD" w:rsidP="009376CB">
      <w:pPr>
        <w:spacing w:after="0" w:line="360" w:lineRule="auto"/>
        <w:rPr>
          <w:rFonts w:ascii="Arial" w:hAnsi="Arial" w:cs="Arial"/>
          <w:b/>
          <w:bCs/>
          <w:sz w:val="40"/>
          <w:szCs w:val="40"/>
          <w:u w:val="single"/>
        </w:rPr>
      </w:pPr>
      <w:r w:rsidRPr="00B061C0">
        <w:rPr>
          <w:rFonts w:ascii="Arial" w:hAnsi="Arial" w:cs="Arial"/>
          <w:b/>
          <w:bCs/>
          <w:sz w:val="40"/>
          <w:szCs w:val="40"/>
          <w:u w:val="single"/>
        </w:rPr>
        <w:t>Vision</w:t>
      </w:r>
    </w:p>
    <w:p w14:paraId="63A00B20" w14:textId="77777777" w:rsidR="0002343A" w:rsidRPr="00B061C0" w:rsidRDefault="0002343A" w:rsidP="009376CB">
      <w:pPr>
        <w:spacing w:after="0" w:line="360" w:lineRule="auto"/>
        <w:rPr>
          <w:rFonts w:ascii="Arial" w:hAnsi="Arial" w:cs="Arial"/>
          <w:sz w:val="40"/>
          <w:szCs w:val="40"/>
          <w:u w:val="single"/>
        </w:rPr>
      </w:pPr>
    </w:p>
    <w:p w14:paraId="63CBADBC" w14:textId="3655A004" w:rsidR="00B061C0" w:rsidRDefault="00875ADD" w:rsidP="009376CB">
      <w:pPr>
        <w:spacing w:after="0" w:line="360" w:lineRule="auto"/>
        <w:rPr>
          <w:rFonts w:ascii="Arial" w:hAnsi="Arial" w:cs="Arial"/>
          <w:sz w:val="40"/>
          <w:szCs w:val="40"/>
        </w:rPr>
      </w:pPr>
      <w:r w:rsidRPr="00FB15CF">
        <w:rPr>
          <w:rFonts w:ascii="Arial" w:hAnsi="Arial" w:cs="Arial"/>
          <w:sz w:val="40"/>
          <w:szCs w:val="40"/>
        </w:rPr>
        <w:t xml:space="preserve">To create world-class accessible theatre, breaking down barriers and challenging preconceptions by placing Deaf, </w:t>
      </w:r>
      <w:r w:rsidR="0002343A" w:rsidRPr="00FB15CF">
        <w:rPr>
          <w:rFonts w:ascii="Arial" w:hAnsi="Arial" w:cs="Arial"/>
          <w:sz w:val="40"/>
          <w:szCs w:val="40"/>
        </w:rPr>
        <w:t>Disabled,</w:t>
      </w:r>
      <w:r w:rsidRPr="00FB15CF">
        <w:rPr>
          <w:rFonts w:ascii="Arial" w:hAnsi="Arial" w:cs="Arial"/>
          <w:sz w:val="40"/>
          <w:szCs w:val="40"/>
        </w:rPr>
        <w:t xml:space="preserve"> and neurodivergent artists centre stage</w:t>
      </w:r>
      <w:r w:rsidR="00B061C0">
        <w:rPr>
          <w:rFonts w:ascii="Arial" w:hAnsi="Arial" w:cs="Arial"/>
          <w:sz w:val="40"/>
          <w:szCs w:val="40"/>
        </w:rPr>
        <w:t>.</w:t>
      </w:r>
    </w:p>
    <w:p w14:paraId="0A7A3C0D" w14:textId="77777777" w:rsidR="00060B0C" w:rsidRPr="00060B0C" w:rsidRDefault="00060B0C" w:rsidP="009376CB">
      <w:pPr>
        <w:spacing w:after="0" w:line="360" w:lineRule="auto"/>
        <w:rPr>
          <w:rFonts w:ascii="Arial" w:hAnsi="Arial" w:cs="Arial"/>
          <w:sz w:val="40"/>
          <w:szCs w:val="40"/>
        </w:rPr>
      </w:pPr>
    </w:p>
    <w:p w14:paraId="67CAD2A7" w14:textId="249811DC" w:rsidR="00875ADD" w:rsidRDefault="00875ADD" w:rsidP="009376CB">
      <w:pPr>
        <w:spacing w:after="0" w:line="360" w:lineRule="auto"/>
        <w:rPr>
          <w:rFonts w:ascii="Arial" w:hAnsi="Arial" w:cs="Arial"/>
          <w:b/>
          <w:bCs/>
          <w:sz w:val="40"/>
          <w:szCs w:val="40"/>
          <w:u w:val="single"/>
        </w:rPr>
      </w:pPr>
      <w:r w:rsidRPr="009376CB">
        <w:rPr>
          <w:rFonts w:ascii="Arial" w:hAnsi="Arial" w:cs="Arial"/>
          <w:b/>
          <w:bCs/>
          <w:sz w:val="40"/>
          <w:szCs w:val="40"/>
          <w:u w:val="single"/>
        </w:rPr>
        <w:t>Mission</w:t>
      </w:r>
    </w:p>
    <w:p w14:paraId="277F1BDE" w14:textId="77777777" w:rsidR="0002343A" w:rsidRPr="009376CB" w:rsidRDefault="0002343A" w:rsidP="009376CB">
      <w:pPr>
        <w:spacing w:after="0" w:line="360" w:lineRule="auto"/>
        <w:rPr>
          <w:rFonts w:ascii="Arial" w:hAnsi="Arial" w:cs="Arial"/>
          <w:sz w:val="40"/>
          <w:szCs w:val="40"/>
          <w:u w:val="single"/>
        </w:rPr>
      </w:pPr>
    </w:p>
    <w:p w14:paraId="4A8CE459" w14:textId="49BB4DC9" w:rsidR="009376CB" w:rsidRDefault="00875ADD" w:rsidP="009376CB">
      <w:pPr>
        <w:spacing w:after="0" w:line="360" w:lineRule="auto"/>
        <w:rPr>
          <w:rFonts w:ascii="Arial" w:hAnsi="Arial" w:cs="Arial"/>
          <w:sz w:val="40"/>
          <w:szCs w:val="40"/>
        </w:rPr>
      </w:pPr>
      <w:r w:rsidRPr="00FB15CF">
        <w:rPr>
          <w:rFonts w:ascii="Arial" w:hAnsi="Arial" w:cs="Arial"/>
          <w:sz w:val="40"/>
          <w:szCs w:val="40"/>
        </w:rPr>
        <w:t xml:space="preserve">Graeae’s mission is to ignite artistic curiosity, pioneer a radical dramatic language, champion accessibility and provide a platform and opportunities for new generations of Deaf, </w:t>
      </w:r>
      <w:r w:rsidR="00F353A7" w:rsidRPr="00FB15CF">
        <w:rPr>
          <w:rFonts w:ascii="Arial" w:hAnsi="Arial" w:cs="Arial"/>
          <w:sz w:val="40"/>
          <w:szCs w:val="40"/>
        </w:rPr>
        <w:t>Disabled,</w:t>
      </w:r>
      <w:r w:rsidRPr="00FB15CF">
        <w:rPr>
          <w:rFonts w:ascii="Arial" w:hAnsi="Arial" w:cs="Arial"/>
          <w:sz w:val="40"/>
          <w:szCs w:val="40"/>
        </w:rPr>
        <w:t xml:space="preserve"> and neurodivergent </w:t>
      </w:r>
      <w:r w:rsidRPr="00FB15CF">
        <w:rPr>
          <w:rFonts w:ascii="Arial" w:hAnsi="Arial" w:cs="Arial"/>
          <w:sz w:val="40"/>
          <w:szCs w:val="40"/>
        </w:rPr>
        <w:lastRenderedPageBreak/>
        <w:t xml:space="preserve">artists, locally, </w:t>
      </w:r>
      <w:r w:rsidR="00F353A7" w:rsidRPr="00FB15CF">
        <w:rPr>
          <w:rFonts w:ascii="Arial" w:hAnsi="Arial" w:cs="Arial"/>
          <w:sz w:val="40"/>
          <w:szCs w:val="40"/>
        </w:rPr>
        <w:t>nationally,</w:t>
      </w:r>
      <w:r w:rsidRPr="00FB15CF">
        <w:rPr>
          <w:rFonts w:ascii="Arial" w:hAnsi="Arial" w:cs="Arial"/>
          <w:sz w:val="40"/>
          <w:szCs w:val="40"/>
        </w:rPr>
        <w:t xml:space="preserve"> and internationally, through the creation of trail-blazing theatre.</w:t>
      </w:r>
    </w:p>
    <w:p w14:paraId="5960F3E9" w14:textId="77777777" w:rsidR="00060B0C" w:rsidRDefault="00060B0C" w:rsidP="009376CB">
      <w:pPr>
        <w:spacing w:after="0" w:line="360" w:lineRule="auto"/>
        <w:rPr>
          <w:rFonts w:ascii="Arial" w:hAnsi="Arial" w:cs="Arial"/>
          <w:sz w:val="40"/>
          <w:szCs w:val="40"/>
        </w:rPr>
      </w:pPr>
    </w:p>
    <w:p w14:paraId="0214FBC3" w14:textId="777A2987" w:rsidR="00875ADD" w:rsidRDefault="00875ADD" w:rsidP="009376CB">
      <w:pPr>
        <w:spacing w:after="0" w:line="360" w:lineRule="auto"/>
        <w:rPr>
          <w:rFonts w:ascii="Arial" w:hAnsi="Arial" w:cs="Arial"/>
          <w:b/>
          <w:bCs/>
          <w:sz w:val="40"/>
          <w:szCs w:val="40"/>
          <w:u w:val="single"/>
        </w:rPr>
      </w:pPr>
      <w:r w:rsidRPr="00060B0C">
        <w:rPr>
          <w:rFonts w:ascii="Arial" w:hAnsi="Arial" w:cs="Arial"/>
          <w:b/>
          <w:bCs/>
          <w:sz w:val="40"/>
          <w:szCs w:val="40"/>
          <w:u w:val="single"/>
        </w:rPr>
        <w:t>Values</w:t>
      </w:r>
    </w:p>
    <w:p w14:paraId="4D809A96" w14:textId="77777777" w:rsidR="0002343A" w:rsidRPr="00060B0C" w:rsidRDefault="0002343A" w:rsidP="009376CB">
      <w:pPr>
        <w:spacing w:after="0" w:line="360" w:lineRule="auto"/>
        <w:rPr>
          <w:rFonts w:ascii="Arial" w:hAnsi="Arial" w:cs="Arial"/>
          <w:sz w:val="40"/>
          <w:szCs w:val="40"/>
          <w:u w:val="single"/>
        </w:rPr>
      </w:pPr>
    </w:p>
    <w:p w14:paraId="7A0B1EE9" w14:textId="59096D43"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Graeae is a disabled-led human rights company, founded on the need to tackle social injustice, </w:t>
      </w:r>
      <w:r w:rsidR="00F353A7" w:rsidRPr="00FB15CF">
        <w:rPr>
          <w:rFonts w:ascii="Arial" w:hAnsi="Arial" w:cs="Arial"/>
          <w:sz w:val="40"/>
          <w:szCs w:val="40"/>
        </w:rPr>
        <w:t>discrimination,</w:t>
      </w:r>
      <w:r w:rsidRPr="00FB15CF">
        <w:rPr>
          <w:rFonts w:ascii="Arial" w:hAnsi="Arial" w:cs="Arial"/>
          <w:sz w:val="40"/>
          <w:szCs w:val="40"/>
        </w:rPr>
        <w:t xml:space="preserve"> and exclusion. It is fuelled by the pursuit of inclusion, access and artistic excellence and champions Deaf, </w:t>
      </w:r>
      <w:r w:rsidR="00F353A7" w:rsidRPr="00FB15CF">
        <w:rPr>
          <w:rFonts w:ascii="Arial" w:hAnsi="Arial" w:cs="Arial"/>
          <w:sz w:val="40"/>
          <w:szCs w:val="40"/>
        </w:rPr>
        <w:t>Disabled,</w:t>
      </w:r>
      <w:r w:rsidRPr="00FB15CF">
        <w:rPr>
          <w:rFonts w:ascii="Arial" w:hAnsi="Arial" w:cs="Arial"/>
          <w:sz w:val="40"/>
          <w:szCs w:val="40"/>
        </w:rPr>
        <w:t xml:space="preserve"> and neurodivergent people in the creative industry. </w:t>
      </w:r>
    </w:p>
    <w:p w14:paraId="35A1B21F" w14:textId="77777777" w:rsidR="009376CB" w:rsidRPr="00FB15CF" w:rsidRDefault="009376CB" w:rsidP="009376CB">
      <w:pPr>
        <w:spacing w:after="0" w:line="360" w:lineRule="auto"/>
        <w:rPr>
          <w:rFonts w:ascii="Arial" w:hAnsi="Arial" w:cs="Arial"/>
          <w:sz w:val="40"/>
          <w:szCs w:val="40"/>
        </w:rPr>
      </w:pPr>
    </w:p>
    <w:p w14:paraId="47CEE47F" w14:textId="4F90844D" w:rsidR="00875ADD" w:rsidRDefault="00875ADD" w:rsidP="009376CB">
      <w:pPr>
        <w:spacing w:after="0" w:line="360" w:lineRule="auto"/>
        <w:rPr>
          <w:rFonts w:ascii="Arial" w:hAnsi="Arial" w:cs="Arial"/>
          <w:b/>
          <w:bCs/>
          <w:sz w:val="40"/>
          <w:szCs w:val="40"/>
          <w:u w:val="single"/>
        </w:rPr>
      </w:pPr>
      <w:r w:rsidRPr="00060B0C">
        <w:rPr>
          <w:rFonts w:ascii="Arial" w:hAnsi="Arial" w:cs="Arial"/>
          <w:b/>
          <w:bCs/>
          <w:sz w:val="40"/>
          <w:szCs w:val="40"/>
          <w:u w:val="single"/>
        </w:rPr>
        <w:t>Our History</w:t>
      </w:r>
    </w:p>
    <w:p w14:paraId="6A8754B7" w14:textId="77777777" w:rsidR="0002343A" w:rsidRPr="00060B0C" w:rsidRDefault="0002343A" w:rsidP="009376CB">
      <w:pPr>
        <w:spacing w:after="0" w:line="360" w:lineRule="auto"/>
        <w:rPr>
          <w:rFonts w:ascii="Arial" w:hAnsi="Arial" w:cs="Arial"/>
          <w:sz w:val="40"/>
          <w:szCs w:val="40"/>
          <w:u w:val="single"/>
        </w:rPr>
      </w:pPr>
    </w:p>
    <w:p w14:paraId="6720C0FD" w14:textId="208E5D6B"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Graeae was founded in 1980 by Nabil Shaban and Richard Tomlinson. Their shared vision was to dispel images of defencelessness, together with prejudices and popular myths, around disabled people through theatre, </w:t>
      </w:r>
      <w:r w:rsidR="00F353A7" w:rsidRPr="00FB15CF">
        <w:rPr>
          <w:rFonts w:ascii="Arial" w:hAnsi="Arial" w:cs="Arial"/>
          <w:sz w:val="40"/>
          <w:szCs w:val="40"/>
        </w:rPr>
        <w:t>workshops,</w:t>
      </w:r>
      <w:r w:rsidRPr="00FB15CF">
        <w:rPr>
          <w:rFonts w:ascii="Arial" w:hAnsi="Arial" w:cs="Arial"/>
          <w:sz w:val="40"/>
          <w:szCs w:val="40"/>
        </w:rPr>
        <w:t xml:space="preserve"> and training. </w:t>
      </w:r>
    </w:p>
    <w:p w14:paraId="70522C64" w14:textId="77777777" w:rsidR="00B061C0" w:rsidRPr="00FB15CF" w:rsidRDefault="00B061C0" w:rsidP="009376CB">
      <w:pPr>
        <w:spacing w:after="0" w:line="360" w:lineRule="auto"/>
        <w:rPr>
          <w:rFonts w:ascii="Arial" w:hAnsi="Arial" w:cs="Arial"/>
          <w:sz w:val="40"/>
          <w:szCs w:val="40"/>
        </w:rPr>
      </w:pPr>
    </w:p>
    <w:p w14:paraId="6E98967B" w14:textId="1B7DF037"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lastRenderedPageBreak/>
        <w:t>By May 1980, a company of disabled performers was established to perform the first ever Graeae play</w:t>
      </w:r>
      <w:r w:rsidR="00B061C0">
        <w:rPr>
          <w:rFonts w:ascii="Arial" w:hAnsi="Arial" w:cs="Arial"/>
          <w:sz w:val="40"/>
          <w:szCs w:val="40"/>
        </w:rPr>
        <w:t>,</w:t>
      </w:r>
      <w:r w:rsidRPr="00FB15CF">
        <w:rPr>
          <w:rFonts w:ascii="Arial" w:hAnsi="Arial" w:cs="Arial"/>
          <w:sz w:val="40"/>
          <w:szCs w:val="40"/>
        </w:rPr>
        <w:t xml:space="preserve"> </w:t>
      </w:r>
      <w:r w:rsidRPr="00060B0C">
        <w:rPr>
          <w:rFonts w:ascii="Arial" w:hAnsi="Arial" w:cs="Arial"/>
          <w:sz w:val="40"/>
          <w:szCs w:val="40"/>
        </w:rPr>
        <w:t>Sideshow.</w:t>
      </w:r>
    </w:p>
    <w:p w14:paraId="6ED1CE16"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Since then, Graeae has achieved an international reputation as a pioneer of accessibility in world-class theatre, with the original impetus of its founders still at its very core.</w:t>
      </w:r>
    </w:p>
    <w:p w14:paraId="3B518DF2" w14:textId="77777777" w:rsidR="00060B0C" w:rsidRDefault="00060B0C" w:rsidP="009376CB">
      <w:pPr>
        <w:spacing w:after="0" w:line="360" w:lineRule="auto"/>
        <w:rPr>
          <w:rFonts w:ascii="Arial" w:hAnsi="Arial" w:cs="Arial"/>
          <w:sz w:val="40"/>
          <w:szCs w:val="40"/>
        </w:rPr>
      </w:pPr>
    </w:p>
    <w:p w14:paraId="31292DCB" w14:textId="77777777" w:rsidR="00B061C0" w:rsidRDefault="00875ADD" w:rsidP="009376CB">
      <w:pPr>
        <w:spacing w:after="0" w:line="360" w:lineRule="auto"/>
        <w:rPr>
          <w:rFonts w:ascii="Arial" w:hAnsi="Arial" w:cs="Arial"/>
          <w:sz w:val="40"/>
          <w:szCs w:val="40"/>
        </w:rPr>
      </w:pPr>
      <w:r w:rsidRPr="00FB15CF">
        <w:rPr>
          <w:rFonts w:ascii="Arial" w:hAnsi="Arial" w:cs="Arial"/>
          <w:sz w:val="40"/>
          <w:szCs w:val="40"/>
        </w:rPr>
        <w:t xml:space="preserve">Artistically led by Jenny Sealey OBE, Graeae’s signature characteristic is the compelling creative integration of sign language and audio description, which engages with both Disabled and non-disabled audiences. </w:t>
      </w:r>
    </w:p>
    <w:p w14:paraId="40A6C4D7" w14:textId="77777777" w:rsidR="00060B0C" w:rsidRDefault="00060B0C" w:rsidP="009376CB">
      <w:pPr>
        <w:spacing w:after="0" w:line="360" w:lineRule="auto"/>
        <w:rPr>
          <w:rFonts w:ascii="Arial" w:hAnsi="Arial" w:cs="Arial"/>
          <w:sz w:val="40"/>
          <w:szCs w:val="40"/>
        </w:rPr>
      </w:pPr>
    </w:p>
    <w:p w14:paraId="504BE8AB" w14:textId="4975396F"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Championing accessibility and providing a platform for new generations of artists, Graeae leads the way in pioneering, trail-blazing theatre. </w:t>
      </w:r>
    </w:p>
    <w:p w14:paraId="4BFD4794" w14:textId="77777777" w:rsidR="009376CB" w:rsidRPr="00FB15CF" w:rsidRDefault="009376CB" w:rsidP="009376CB">
      <w:pPr>
        <w:spacing w:after="0" w:line="360" w:lineRule="auto"/>
        <w:rPr>
          <w:rFonts w:ascii="Arial" w:hAnsi="Arial" w:cs="Arial"/>
          <w:sz w:val="40"/>
          <w:szCs w:val="40"/>
        </w:rPr>
      </w:pPr>
    </w:p>
    <w:p w14:paraId="0B29C290" w14:textId="07CEAED6"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The original Disabled-led theatre company, Graeae remains firmly rooted at the forefront of its field in the </w:t>
      </w:r>
      <w:r w:rsidRPr="00FB15CF">
        <w:rPr>
          <w:rFonts w:ascii="Arial" w:hAnsi="Arial" w:cs="Arial"/>
          <w:sz w:val="40"/>
          <w:szCs w:val="40"/>
        </w:rPr>
        <w:lastRenderedPageBreak/>
        <w:t xml:space="preserve">UK, with the valuable patronage of many </w:t>
      </w:r>
      <w:r w:rsidR="009376CB" w:rsidRPr="00FB15CF">
        <w:rPr>
          <w:rFonts w:ascii="Arial" w:hAnsi="Arial" w:cs="Arial"/>
          <w:sz w:val="40"/>
          <w:szCs w:val="40"/>
        </w:rPr>
        <w:t>high-profile</w:t>
      </w:r>
      <w:r w:rsidRPr="00FB15CF">
        <w:rPr>
          <w:rFonts w:ascii="Arial" w:hAnsi="Arial" w:cs="Arial"/>
          <w:sz w:val="40"/>
          <w:szCs w:val="40"/>
        </w:rPr>
        <w:t xml:space="preserve"> artists, directors and actors, including Sir Peter Blake CBE, Dame Emma Thompson </w:t>
      </w:r>
      <w:r w:rsidR="00F353A7" w:rsidRPr="00FB15CF">
        <w:rPr>
          <w:rFonts w:ascii="Arial" w:hAnsi="Arial" w:cs="Arial"/>
          <w:sz w:val="40"/>
          <w:szCs w:val="40"/>
        </w:rPr>
        <w:t>DBE,</w:t>
      </w:r>
      <w:r w:rsidRPr="00FB15CF">
        <w:rPr>
          <w:rFonts w:ascii="Arial" w:hAnsi="Arial" w:cs="Arial"/>
          <w:sz w:val="40"/>
          <w:szCs w:val="40"/>
        </w:rPr>
        <w:t xml:space="preserve"> and Jack Thorne FRSL. </w:t>
      </w:r>
    </w:p>
    <w:p w14:paraId="4B34EA36" w14:textId="77777777" w:rsidR="009376CB" w:rsidRPr="00FB15CF" w:rsidRDefault="009376CB" w:rsidP="009376CB">
      <w:pPr>
        <w:spacing w:after="0" w:line="360" w:lineRule="auto"/>
        <w:rPr>
          <w:rFonts w:ascii="Arial" w:hAnsi="Arial" w:cs="Arial"/>
          <w:sz w:val="40"/>
          <w:szCs w:val="40"/>
        </w:rPr>
      </w:pPr>
    </w:p>
    <w:p w14:paraId="25E26D62" w14:textId="2102891B" w:rsidR="009376CB" w:rsidRDefault="00875ADD" w:rsidP="009376CB">
      <w:pPr>
        <w:spacing w:after="0" w:line="360" w:lineRule="auto"/>
        <w:rPr>
          <w:rFonts w:ascii="Arial" w:hAnsi="Arial" w:cs="Arial"/>
          <w:sz w:val="40"/>
          <w:szCs w:val="40"/>
        </w:rPr>
      </w:pPr>
      <w:r w:rsidRPr="00FB15CF">
        <w:rPr>
          <w:rFonts w:ascii="Arial" w:hAnsi="Arial" w:cs="Arial"/>
          <w:sz w:val="40"/>
          <w:szCs w:val="40"/>
        </w:rPr>
        <w:t xml:space="preserve">Not only does Graeae produce outstanding theatre, but the company delivers extensive training programmes and opportunities for aspiring and established actors, </w:t>
      </w:r>
      <w:r w:rsidR="00F353A7" w:rsidRPr="00FB15CF">
        <w:rPr>
          <w:rFonts w:ascii="Arial" w:hAnsi="Arial" w:cs="Arial"/>
          <w:sz w:val="40"/>
          <w:szCs w:val="40"/>
        </w:rPr>
        <w:t>directors,</w:t>
      </w:r>
      <w:r w:rsidRPr="00FB15CF">
        <w:rPr>
          <w:rFonts w:ascii="Arial" w:hAnsi="Arial" w:cs="Arial"/>
          <w:sz w:val="40"/>
          <w:szCs w:val="40"/>
        </w:rPr>
        <w:t xml:space="preserve"> and writers. </w:t>
      </w:r>
    </w:p>
    <w:p w14:paraId="4206F314" w14:textId="77777777" w:rsidR="009376CB" w:rsidRDefault="009376CB" w:rsidP="009376CB">
      <w:pPr>
        <w:spacing w:after="0" w:line="360" w:lineRule="auto"/>
        <w:rPr>
          <w:rFonts w:ascii="Arial" w:hAnsi="Arial" w:cs="Arial"/>
          <w:sz w:val="40"/>
          <w:szCs w:val="40"/>
        </w:rPr>
      </w:pPr>
    </w:p>
    <w:p w14:paraId="7DA3861D" w14:textId="201DBC7D"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Additionally, Graeae inspires and leads best practice - creating, </w:t>
      </w:r>
      <w:r w:rsidR="00F353A7" w:rsidRPr="00FB15CF">
        <w:rPr>
          <w:rFonts w:ascii="Arial" w:hAnsi="Arial" w:cs="Arial"/>
          <w:sz w:val="40"/>
          <w:szCs w:val="40"/>
        </w:rPr>
        <w:t>supporting,</w:t>
      </w:r>
      <w:r w:rsidRPr="00FB15CF">
        <w:rPr>
          <w:rFonts w:ascii="Arial" w:hAnsi="Arial" w:cs="Arial"/>
          <w:sz w:val="40"/>
          <w:szCs w:val="40"/>
        </w:rPr>
        <w:t xml:space="preserve"> and advising on the development of accessible environments for all theatre lovers, everywhere. </w:t>
      </w:r>
    </w:p>
    <w:p w14:paraId="70FC3CD3" w14:textId="77777777" w:rsidR="009376CB" w:rsidRPr="00FB15CF" w:rsidRDefault="009376CB" w:rsidP="009376CB">
      <w:pPr>
        <w:spacing w:after="0" w:line="360" w:lineRule="auto"/>
        <w:rPr>
          <w:rFonts w:ascii="Arial" w:hAnsi="Arial" w:cs="Arial"/>
          <w:sz w:val="40"/>
          <w:szCs w:val="40"/>
        </w:rPr>
      </w:pPr>
    </w:p>
    <w:p w14:paraId="055D03AB"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Based at Bradbury Studios in Hackney, East London, it is no surprise that Graeae’s home sets the benchmark for inclusive practice. The award-winning building, the first of its kind in the UK, has creative access at the core of its design. </w:t>
      </w:r>
    </w:p>
    <w:p w14:paraId="117F8AFD" w14:textId="77777777" w:rsidR="009376CB" w:rsidRPr="00FB15CF" w:rsidRDefault="009376CB" w:rsidP="009376CB">
      <w:pPr>
        <w:spacing w:after="0" w:line="360" w:lineRule="auto"/>
        <w:rPr>
          <w:rFonts w:ascii="Arial" w:hAnsi="Arial" w:cs="Arial"/>
          <w:sz w:val="40"/>
          <w:szCs w:val="40"/>
        </w:rPr>
      </w:pPr>
    </w:p>
    <w:p w14:paraId="5C6277C8" w14:textId="0FF85DCB"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t>We are often asked how Graeae is pronounced, we appreciate it may not be obvious, so we are happy to share the correct pronunciation: “grey-eye</w:t>
      </w:r>
      <w:r w:rsidR="00F353A7" w:rsidRPr="00FB15CF">
        <w:rPr>
          <w:rFonts w:ascii="Arial" w:hAnsi="Arial" w:cs="Arial"/>
          <w:sz w:val="40"/>
          <w:szCs w:val="40"/>
        </w:rPr>
        <w:t>.”</w:t>
      </w:r>
    </w:p>
    <w:p w14:paraId="0D52D653" w14:textId="77777777" w:rsidR="00875ADD" w:rsidRPr="00FB15CF" w:rsidRDefault="00875ADD" w:rsidP="009376CB">
      <w:pPr>
        <w:spacing w:after="0" w:line="360" w:lineRule="auto"/>
        <w:rPr>
          <w:rFonts w:ascii="Arial" w:hAnsi="Arial" w:cs="Arial"/>
          <w:b/>
          <w:bCs/>
          <w:sz w:val="40"/>
          <w:szCs w:val="40"/>
        </w:rPr>
      </w:pPr>
    </w:p>
    <w:p w14:paraId="586CB63A" w14:textId="5D97C648" w:rsidR="00060B0C" w:rsidRPr="00060B0C" w:rsidRDefault="00875ADD" w:rsidP="009376CB">
      <w:pPr>
        <w:spacing w:after="0" w:line="360" w:lineRule="auto"/>
        <w:rPr>
          <w:rFonts w:ascii="Arial" w:hAnsi="Arial" w:cs="Arial"/>
          <w:b/>
          <w:bCs/>
          <w:sz w:val="40"/>
          <w:szCs w:val="40"/>
          <w:u w:val="single"/>
        </w:rPr>
      </w:pPr>
      <w:r w:rsidRPr="00060B0C">
        <w:rPr>
          <w:rFonts w:ascii="Arial" w:hAnsi="Arial" w:cs="Arial"/>
          <w:b/>
          <w:bCs/>
          <w:sz w:val="40"/>
          <w:szCs w:val="40"/>
          <w:u w:val="single"/>
        </w:rPr>
        <w:t>Graeae and Access</w:t>
      </w:r>
    </w:p>
    <w:p w14:paraId="22D43B3B" w14:textId="1B16E570"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br/>
      </w:r>
      <w:r w:rsidRPr="00FB15CF">
        <w:rPr>
          <w:rFonts w:ascii="Arial" w:hAnsi="Arial" w:cs="Arial"/>
          <w:sz w:val="40"/>
          <w:szCs w:val="40"/>
        </w:rPr>
        <w:t>Graeae is committed to inclusive working practice for the artists and staff with whom we work, and an accessible theatrical experience for our audiences.</w:t>
      </w:r>
    </w:p>
    <w:p w14:paraId="384555F5" w14:textId="77777777" w:rsidR="00060B0C" w:rsidRPr="00FB15CF" w:rsidRDefault="00060B0C" w:rsidP="009376CB">
      <w:pPr>
        <w:spacing w:after="0" w:line="360" w:lineRule="auto"/>
        <w:rPr>
          <w:rFonts w:ascii="Arial" w:hAnsi="Arial" w:cs="Arial"/>
          <w:sz w:val="40"/>
          <w:szCs w:val="40"/>
        </w:rPr>
      </w:pPr>
    </w:p>
    <w:p w14:paraId="42F11A47"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For each project and working situation, we provide bespoke access solutions e.g. arranging access at venues for productions and workshops, coordinating access support, or arranging adaptive technology to facilitate the creative process.</w:t>
      </w:r>
    </w:p>
    <w:p w14:paraId="5A01F438" w14:textId="77777777" w:rsidR="00DB510F" w:rsidRPr="00FB15CF" w:rsidRDefault="00DB510F" w:rsidP="009376CB">
      <w:pPr>
        <w:spacing w:after="0" w:line="360" w:lineRule="auto"/>
        <w:rPr>
          <w:rFonts w:ascii="Arial" w:hAnsi="Arial" w:cs="Arial"/>
          <w:sz w:val="40"/>
          <w:szCs w:val="40"/>
        </w:rPr>
      </w:pPr>
    </w:p>
    <w:p w14:paraId="4169D9B9" w14:textId="2C484A42" w:rsidR="00DB510F" w:rsidRDefault="00875ADD" w:rsidP="009376CB">
      <w:pPr>
        <w:spacing w:after="0" w:line="360" w:lineRule="auto"/>
        <w:rPr>
          <w:rFonts w:ascii="Arial" w:hAnsi="Arial" w:cs="Arial"/>
          <w:sz w:val="40"/>
          <w:szCs w:val="40"/>
        </w:rPr>
      </w:pPr>
      <w:r w:rsidRPr="00FB15CF">
        <w:rPr>
          <w:rFonts w:ascii="Arial" w:hAnsi="Arial" w:cs="Arial"/>
          <w:sz w:val="40"/>
          <w:szCs w:val="40"/>
        </w:rPr>
        <w:t>Graeae is committed to pioneering and evolving the ‘aesthetics of access</w:t>
      </w:r>
      <w:r w:rsidR="00F353A7" w:rsidRPr="00FB15CF">
        <w:rPr>
          <w:rFonts w:ascii="Arial" w:hAnsi="Arial" w:cs="Arial"/>
          <w:sz w:val="40"/>
          <w:szCs w:val="40"/>
        </w:rPr>
        <w:t>,’</w:t>
      </w:r>
      <w:r w:rsidRPr="00FB15CF">
        <w:rPr>
          <w:rFonts w:ascii="Arial" w:hAnsi="Arial" w:cs="Arial"/>
          <w:sz w:val="40"/>
          <w:szCs w:val="40"/>
        </w:rPr>
        <w:t xml:space="preserve"> continually exploring new ways </w:t>
      </w:r>
      <w:r w:rsidRPr="00FB15CF">
        <w:rPr>
          <w:rFonts w:ascii="Arial" w:hAnsi="Arial" w:cs="Arial"/>
          <w:sz w:val="40"/>
          <w:szCs w:val="40"/>
        </w:rPr>
        <w:lastRenderedPageBreak/>
        <w:t xml:space="preserve">to weave in layers of accessibility and communication (such as BSL interpretation and audio description). </w:t>
      </w:r>
    </w:p>
    <w:p w14:paraId="63D229DA" w14:textId="77777777" w:rsidR="00DB510F" w:rsidRDefault="00DB510F" w:rsidP="009376CB">
      <w:pPr>
        <w:spacing w:after="0" w:line="360" w:lineRule="auto"/>
        <w:rPr>
          <w:rFonts w:ascii="Arial" w:hAnsi="Arial" w:cs="Arial"/>
          <w:sz w:val="40"/>
          <w:szCs w:val="40"/>
        </w:rPr>
      </w:pPr>
    </w:p>
    <w:p w14:paraId="3689F973" w14:textId="14D2534B"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t>The ‘aesthetics of access’ is now a recognised signature characteristic across Graeae productions.</w:t>
      </w:r>
    </w:p>
    <w:p w14:paraId="66337A94" w14:textId="77777777"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t>Access is a basic right and requirement, a continually evolving methodology that enhances the theatrical and professional landscape; accessibility enables theatre practitioners and audiences to create, engage with and enjoy our work.</w:t>
      </w:r>
    </w:p>
    <w:p w14:paraId="68728BF3" w14:textId="154C542D" w:rsidR="00875ADD" w:rsidRPr="00FB15CF" w:rsidRDefault="00875ADD" w:rsidP="009376CB">
      <w:pPr>
        <w:spacing w:after="0" w:line="360" w:lineRule="auto"/>
        <w:rPr>
          <w:rFonts w:ascii="Arial" w:hAnsi="Arial" w:cs="Arial"/>
          <w:b/>
          <w:bCs/>
          <w:sz w:val="40"/>
          <w:szCs w:val="40"/>
        </w:rPr>
      </w:pPr>
    </w:p>
    <w:p w14:paraId="5AB3C2E9" w14:textId="77777777" w:rsidR="00060B0C" w:rsidRDefault="00875ADD" w:rsidP="009376CB">
      <w:pPr>
        <w:spacing w:after="0" w:line="360" w:lineRule="auto"/>
        <w:rPr>
          <w:rFonts w:ascii="Arial" w:hAnsi="Arial" w:cs="Arial"/>
          <w:b/>
          <w:bCs/>
          <w:sz w:val="40"/>
          <w:szCs w:val="40"/>
          <w:u w:val="single"/>
        </w:rPr>
      </w:pPr>
      <w:r w:rsidRPr="00060B0C">
        <w:rPr>
          <w:rFonts w:ascii="Arial" w:hAnsi="Arial" w:cs="Arial"/>
          <w:b/>
          <w:bCs/>
          <w:sz w:val="40"/>
          <w:szCs w:val="40"/>
          <w:u w:val="single"/>
        </w:rPr>
        <w:t>Looking to the future</w:t>
      </w:r>
    </w:p>
    <w:p w14:paraId="6C2CC808" w14:textId="21DCC4EC"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br/>
      </w:r>
      <w:r w:rsidRPr="00FB15CF">
        <w:rPr>
          <w:rFonts w:ascii="Arial" w:hAnsi="Arial" w:cs="Arial"/>
          <w:sz w:val="40"/>
          <w:szCs w:val="40"/>
        </w:rPr>
        <w:t xml:space="preserve">Graeae’s 2026-28 national strategy opens up the cultural landscape for disabled artists, </w:t>
      </w:r>
      <w:r w:rsidR="00F353A7" w:rsidRPr="00FB15CF">
        <w:rPr>
          <w:rFonts w:ascii="Arial" w:hAnsi="Arial" w:cs="Arial"/>
          <w:sz w:val="40"/>
          <w:szCs w:val="40"/>
        </w:rPr>
        <w:t>participants,</w:t>
      </w:r>
      <w:r w:rsidRPr="00FB15CF">
        <w:rPr>
          <w:rFonts w:ascii="Arial" w:hAnsi="Arial" w:cs="Arial"/>
          <w:sz w:val="40"/>
          <w:szCs w:val="40"/>
        </w:rPr>
        <w:t xml:space="preserve"> and audiences countrywide.</w:t>
      </w:r>
    </w:p>
    <w:p w14:paraId="5FE3DBAB" w14:textId="77777777" w:rsidR="00DB510F" w:rsidRPr="00FB15CF" w:rsidRDefault="00DB510F" w:rsidP="009376CB">
      <w:pPr>
        <w:spacing w:after="0" w:line="360" w:lineRule="auto"/>
        <w:rPr>
          <w:rFonts w:ascii="Arial" w:hAnsi="Arial" w:cs="Arial"/>
          <w:b/>
          <w:bCs/>
          <w:sz w:val="40"/>
          <w:szCs w:val="40"/>
        </w:rPr>
      </w:pPr>
    </w:p>
    <w:p w14:paraId="0D02DBDC"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We have a battalion of allied arts venues and training partners working with us to dismantle the barriers faced by independent artists by building connections </w:t>
      </w:r>
      <w:r w:rsidRPr="00FB15CF">
        <w:rPr>
          <w:rFonts w:ascii="Arial" w:hAnsi="Arial" w:cs="Arial"/>
          <w:sz w:val="40"/>
          <w:szCs w:val="40"/>
        </w:rPr>
        <w:lastRenderedPageBreak/>
        <w:t>with theatres, arts organisations and training providers, establishing the next generation of arts leaders.</w:t>
      </w:r>
    </w:p>
    <w:p w14:paraId="1610B308" w14:textId="77777777" w:rsidR="00DB510F" w:rsidRPr="00FB15CF" w:rsidRDefault="00DB510F" w:rsidP="009376CB">
      <w:pPr>
        <w:spacing w:after="0" w:line="360" w:lineRule="auto"/>
        <w:rPr>
          <w:rFonts w:ascii="Arial" w:hAnsi="Arial" w:cs="Arial"/>
          <w:sz w:val="40"/>
          <w:szCs w:val="40"/>
        </w:rPr>
      </w:pPr>
    </w:p>
    <w:p w14:paraId="41B951A0" w14:textId="275202D9"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The strategy will deepen our engagement with our community by delivering a lush, intersectional, disabled-led tapestry of art and culture and bold, radical, </w:t>
      </w:r>
      <w:r w:rsidR="00DB510F" w:rsidRPr="00FB15CF">
        <w:rPr>
          <w:rFonts w:ascii="Arial" w:hAnsi="Arial" w:cs="Arial"/>
          <w:sz w:val="40"/>
          <w:szCs w:val="40"/>
        </w:rPr>
        <w:t>creatively stimulating</w:t>
      </w:r>
      <w:r w:rsidRPr="00FB15CF">
        <w:rPr>
          <w:rFonts w:ascii="Arial" w:hAnsi="Arial" w:cs="Arial"/>
          <w:sz w:val="40"/>
          <w:szCs w:val="40"/>
        </w:rPr>
        <w:t xml:space="preserve"> theatre.</w:t>
      </w:r>
    </w:p>
    <w:p w14:paraId="37584EB1" w14:textId="77777777" w:rsidR="00DB510F" w:rsidRPr="00FB15CF" w:rsidRDefault="00DB510F" w:rsidP="009376CB">
      <w:pPr>
        <w:spacing w:after="0" w:line="360" w:lineRule="auto"/>
        <w:rPr>
          <w:rFonts w:ascii="Arial" w:hAnsi="Arial" w:cs="Arial"/>
          <w:sz w:val="40"/>
          <w:szCs w:val="40"/>
        </w:rPr>
      </w:pPr>
    </w:p>
    <w:p w14:paraId="65498915" w14:textId="503DE3F4"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The collaboration with trusted partners nationally, particularly on projects such as The Wedding Fair (Derby Theatre) and 12 Letters to My Name (Sheffield Theatres) is focussed on delivering a cohesive pathway to culture for disabled people as artists, </w:t>
      </w:r>
      <w:r w:rsidR="00F353A7" w:rsidRPr="00FB15CF">
        <w:rPr>
          <w:rFonts w:ascii="Arial" w:hAnsi="Arial" w:cs="Arial"/>
          <w:sz w:val="40"/>
          <w:szCs w:val="40"/>
        </w:rPr>
        <w:t>participants,</w:t>
      </w:r>
      <w:r w:rsidRPr="00FB15CF">
        <w:rPr>
          <w:rFonts w:ascii="Arial" w:hAnsi="Arial" w:cs="Arial"/>
          <w:sz w:val="40"/>
          <w:szCs w:val="40"/>
        </w:rPr>
        <w:t xml:space="preserve"> and audiences.</w:t>
      </w:r>
    </w:p>
    <w:p w14:paraId="1DB5C434" w14:textId="77777777" w:rsidR="00DB510F" w:rsidRPr="00FB15CF" w:rsidRDefault="00DB510F" w:rsidP="009376CB">
      <w:pPr>
        <w:spacing w:after="0" w:line="360" w:lineRule="auto"/>
        <w:rPr>
          <w:rFonts w:ascii="Arial" w:hAnsi="Arial" w:cs="Arial"/>
          <w:sz w:val="40"/>
          <w:szCs w:val="40"/>
        </w:rPr>
      </w:pPr>
    </w:p>
    <w:p w14:paraId="511CEA4E" w14:textId="017688B4"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t xml:space="preserve">Disabled artists, throughout their journey, will have the opportunity to ignite, </w:t>
      </w:r>
      <w:r w:rsidR="00F353A7" w:rsidRPr="00FB15CF">
        <w:rPr>
          <w:rFonts w:ascii="Arial" w:hAnsi="Arial" w:cs="Arial"/>
          <w:sz w:val="40"/>
          <w:szCs w:val="40"/>
        </w:rPr>
        <w:t>connect,</w:t>
      </w:r>
      <w:r w:rsidRPr="00FB15CF">
        <w:rPr>
          <w:rFonts w:ascii="Arial" w:hAnsi="Arial" w:cs="Arial"/>
          <w:sz w:val="40"/>
          <w:szCs w:val="40"/>
        </w:rPr>
        <w:t xml:space="preserve"> and hone their craft - in London (particularly in Hackney, Newham, Tower </w:t>
      </w:r>
      <w:r w:rsidR="0002343A" w:rsidRPr="00FB15CF">
        <w:rPr>
          <w:rFonts w:ascii="Arial" w:hAnsi="Arial" w:cs="Arial"/>
          <w:sz w:val="40"/>
          <w:szCs w:val="40"/>
        </w:rPr>
        <w:t>Hamlets,</w:t>
      </w:r>
      <w:r w:rsidRPr="00FB15CF">
        <w:rPr>
          <w:rFonts w:ascii="Arial" w:hAnsi="Arial" w:cs="Arial"/>
          <w:sz w:val="40"/>
          <w:szCs w:val="40"/>
        </w:rPr>
        <w:t xml:space="preserve"> and Waltham Forest) and across the UK.</w:t>
      </w:r>
    </w:p>
    <w:p w14:paraId="41578788" w14:textId="77777777" w:rsidR="00DB510F" w:rsidRDefault="00875ADD" w:rsidP="009376CB">
      <w:pPr>
        <w:spacing w:after="0" w:line="360" w:lineRule="auto"/>
        <w:rPr>
          <w:rFonts w:ascii="Arial" w:hAnsi="Arial" w:cs="Arial"/>
          <w:sz w:val="40"/>
          <w:szCs w:val="40"/>
        </w:rPr>
      </w:pPr>
      <w:r w:rsidRPr="00FB15CF">
        <w:rPr>
          <w:rFonts w:ascii="Arial" w:hAnsi="Arial" w:cs="Arial"/>
          <w:sz w:val="40"/>
          <w:szCs w:val="40"/>
        </w:rPr>
        <w:t xml:space="preserve">The strategy comprises six strategic aims. </w:t>
      </w:r>
    </w:p>
    <w:p w14:paraId="2FD82792" w14:textId="6134CADE" w:rsidR="00875ADD" w:rsidRDefault="00875ADD" w:rsidP="009376CB">
      <w:pPr>
        <w:spacing w:after="0" w:line="360" w:lineRule="auto"/>
        <w:rPr>
          <w:rFonts w:ascii="Arial" w:hAnsi="Arial" w:cs="Arial"/>
          <w:sz w:val="40"/>
          <w:szCs w:val="40"/>
        </w:rPr>
      </w:pPr>
      <w:r w:rsidRPr="00FB15CF">
        <w:rPr>
          <w:rFonts w:ascii="Arial" w:hAnsi="Arial" w:cs="Arial"/>
          <w:sz w:val="40"/>
          <w:szCs w:val="40"/>
        </w:rPr>
        <w:lastRenderedPageBreak/>
        <w:t xml:space="preserve">These are: </w:t>
      </w:r>
    </w:p>
    <w:p w14:paraId="098299BF" w14:textId="77777777" w:rsidR="00DB510F" w:rsidRPr="00FB15CF" w:rsidRDefault="00DB510F" w:rsidP="009376CB">
      <w:pPr>
        <w:spacing w:after="0" w:line="360" w:lineRule="auto"/>
        <w:rPr>
          <w:rFonts w:ascii="Arial" w:hAnsi="Arial" w:cs="Arial"/>
          <w:sz w:val="40"/>
          <w:szCs w:val="40"/>
        </w:rPr>
      </w:pPr>
    </w:p>
    <w:p w14:paraId="0FAC132D" w14:textId="53550950"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t>Create world-class theatre:</w:t>
      </w:r>
      <w:r w:rsidRPr="00FB15CF">
        <w:rPr>
          <w:rFonts w:ascii="Arial" w:hAnsi="Arial" w:cs="Arial"/>
          <w:sz w:val="40"/>
          <w:szCs w:val="40"/>
        </w:rPr>
        <w:t xml:space="preserve"> produce and tour high quality, high impact theatre that is unmistakably Graeae’s, providing a platform for the skill and excellence of Disabled artists.</w:t>
      </w:r>
    </w:p>
    <w:p w14:paraId="22A59470" w14:textId="77777777" w:rsidR="00DB510F" w:rsidRPr="00FB15CF" w:rsidRDefault="00DB510F" w:rsidP="009376CB">
      <w:pPr>
        <w:spacing w:after="0" w:line="360" w:lineRule="auto"/>
        <w:rPr>
          <w:rFonts w:ascii="Arial" w:hAnsi="Arial" w:cs="Arial"/>
          <w:sz w:val="40"/>
          <w:szCs w:val="40"/>
        </w:rPr>
      </w:pPr>
    </w:p>
    <w:p w14:paraId="576857C6" w14:textId="77777777"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t>Find new audiences:</w:t>
      </w:r>
      <w:r w:rsidRPr="00FB15CF">
        <w:rPr>
          <w:rFonts w:ascii="Arial" w:hAnsi="Arial" w:cs="Arial"/>
          <w:sz w:val="40"/>
          <w:szCs w:val="40"/>
        </w:rPr>
        <w:t xml:space="preserve"> ensure the work has a lasting impact across England, unleashing creativity in regions and communities, working with groups that have little access to art and culture and on a variety of platforms.</w:t>
      </w:r>
    </w:p>
    <w:p w14:paraId="345692D8" w14:textId="77777777" w:rsidR="00DB510F" w:rsidRPr="00FB15CF" w:rsidRDefault="00DB510F" w:rsidP="009376CB">
      <w:pPr>
        <w:spacing w:after="0" w:line="360" w:lineRule="auto"/>
        <w:rPr>
          <w:rFonts w:ascii="Arial" w:hAnsi="Arial" w:cs="Arial"/>
          <w:sz w:val="40"/>
          <w:szCs w:val="40"/>
        </w:rPr>
      </w:pPr>
    </w:p>
    <w:p w14:paraId="58FC2A22" w14:textId="3CE06FC8"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t>Champion accessibility:</w:t>
      </w:r>
      <w:r w:rsidRPr="00FB15CF">
        <w:rPr>
          <w:rFonts w:ascii="Arial" w:hAnsi="Arial" w:cs="Arial"/>
          <w:sz w:val="40"/>
          <w:szCs w:val="40"/>
        </w:rPr>
        <w:t xml:space="preserve"> partnerships with national and international organisations creating, </w:t>
      </w:r>
      <w:r w:rsidR="0002343A" w:rsidRPr="00FB15CF">
        <w:rPr>
          <w:rFonts w:ascii="Arial" w:hAnsi="Arial" w:cs="Arial"/>
          <w:sz w:val="40"/>
          <w:szCs w:val="40"/>
        </w:rPr>
        <w:t>supporting,</w:t>
      </w:r>
      <w:r w:rsidRPr="00FB15CF">
        <w:rPr>
          <w:rFonts w:ascii="Arial" w:hAnsi="Arial" w:cs="Arial"/>
          <w:sz w:val="40"/>
          <w:szCs w:val="40"/>
        </w:rPr>
        <w:t xml:space="preserve"> and advising on accessible environments and practice.</w:t>
      </w:r>
    </w:p>
    <w:p w14:paraId="1E04BC92" w14:textId="77777777" w:rsidR="00060B0C" w:rsidRPr="00FB15CF" w:rsidRDefault="00060B0C" w:rsidP="009376CB">
      <w:pPr>
        <w:spacing w:after="0" w:line="360" w:lineRule="auto"/>
        <w:rPr>
          <w:rFonts w:ascii="Arial" w:hAnsi="Arial" w:cs="Arial"/>
          <w:sz w:val="40"/>
          <w:szCs w:val="40"/>
        </w:rPr>
      </w:pPr>
    </w:p>
    <w:p w14:paraId="45DDA9D7" w14:textId="77777777"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t xml:space="preserve">Nurture talent: </w:t>
      </w:r>
      <w:r w:rsidRPr="00FB15CF">
        <w:rPr>
          <w:rFonts w:ascii="Arial" w:hAnsi="Arial" w:cs="Arial"/>
          <w:sz w:val="40"/>
          <w:szCs w:val="40"/>
        </w:rPr>
        <w:t>work with national partners to open up the arts for disabled artists at all experience levels. Create new environments for theatre-makers to thrive and build independence.</w:t>
      </w:r>
    </w:p>
    <w:p w14:paraId="1E59BC3D" w14:textId="77777777" w:rsidR="00DB510F" w:rsidRPr="00FB15CF" w:rsidRDefault="00DB510F" w:rsidP="009376CB">
      <w:pPr>
        <w:spacing w:after="0" w:line="360" w:lineRule="auto"/>
        <w:rPr>
          <w:rFonts w:ascii="Arial" w:hAnsi="Arial" w:cs="Arial"/>
          <w:sz w:val="40"/>
          <w:szCs w:val="40"/>
        </w:rPr>
      </w:pPr>
    </w:p>
    <w:p w14:paraId="63C9815C" w14:textId="381D5ED7"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t>Promote excellent governance</w:t>
      </w:r>
      <w:r w:rsidRPr="00FB15CF">
        <w:rPr>
          <w:rFonts w:ascii="Arial" w:hAnsi="Arial" w:cs="Arial"/>
          <w:sz w:val="40"/>
          <w:szCs w:val="40"/>
        </w:rPr>
        <w:t xml:space="preserve"> and leadership across the company, the theatre </w:t>
      </w:r>
      <w:r w:rsidR="0002343A" w:rsidRPr="00FB15CF">
        <w:rPr>
          <w:rFonts w:ascii="Arial" w:hAnsi="Arial" w:cs="Arial"/>
          <w:sz w:val="40"/>
          <w:szCs w:val="40"/>
        </w:rPr>
        <w:t>sector,</w:t>
      </w:r>
      <w:r w:rsidRPr="00FB15CF">
        <w:rPr>
          <w:rFonts w:ascii="Arial" w:hAnsi="Arial" w:cs="Arial"/>
          <w:sz w:val="40"/>
          <w:szCs w:val="40"/>
        </w:rPr>
        <w:t xml:space="preserve"> and other businesses. Open up routes to leadership roles.</w:t>
      </w:r>
    </w:p>
    <w:p w14:paraId="0AFC5656" w14:textId="77777777" w:rsidR="00DB510F" w:rsidRPr="00FB15CF" w:rsidRDefault="00DB510F" w:rsidP="009376CB">
      <w:pPr>
        <w:spacing w:after="0" w:line="360" w:lineRule="auto"/>
        <w:rPr>
          <w:rFonts w:ascii="Arial" w:hAnsi="Arial" w:cs="Arial"/>
          <w:sz w:val="40"/>
          <w:szCs w:val="40"/>
        </w:rPr>
      </w:pPr>
    </w:p>
    <w:p w14:paraId="383353EE" w14:textId="77777777" w:rsidR="00DB510F" w:rsidRDefault="00875ADD" w:rsidP="009376CB">
      <w:pPr>
        <w:spacing w:after="0" w:line="360" w:lineRule="auto"/>
        <w:rPr>
          <w:rFonts w:ascii="Arial" w:hAnsi="Arial" w:cs="Arial"/>
          <w:sz w:val="40"/>
          <w:szCs w:val="40"/>
        </w:rPr>
      </w:pPr>
      <w:r w:rsidRPr="00FB15CF">
        <w:rPr>
          <w:rFonts w:ascii="Arial" w:hAnsi="Arial" w:cs="Arial"/>
          <w:b/>
          <w:bCs/>
          <w:sz w:val="40"/>
          <w:szCs w:val="40"/>
        </w:rPr>
        <w:t>Explore new creative horizons:</w:t>
      </w:r>
      <w:r w:rsidRPr="00FB15CF">
        <w:rPr>
          <w:rFonts w:ascii="Arial" w:hAnsi="Arial" w:cs="Arial"/>
          <w:sz w:val="40"/>
          <w:szCs w:val="40"/>
        </w:rPr>
        <w:t xml:space="preserve"> by scrutinising our practice and exploring new processes and by representing a greater diversity of voices on stage.</w:t>
      </w:r>
    </w:p>
    <w:p w14:paraId="6DB3138B" w14:textId="77777777" w:rsidR="00060B0C" w:rsidRDefault="00060B0C" w:rsidP="009376CB">
      <w:pPr>
        <w:spacing w:after="0" w:line="360" w:lineRule="auto"/>
        <w:rPr>
          <w:rFonts w:ascii="Arial" w:hAnsi="Arial" w:cs="Arial"/>
          <w:sz w:val="40"/>
          <w:szCs w:val="40"/>
        </w:rPr>
      </w:pPr>
    </w:p>
    <w:p w14:paraId="55942858" w14:textId="77777777" w:rsidR="00060B0C" w:rsidRDefault="00875ADD" w:rsidP="009376CB">
      <w:pPr>
        <w:spacing w:after="0" w:line="360" w:lineRule="auto"/>
        <w:rPr>
          <w:rFonts w:ascii="Arial" w:hAnsi="Arial" w:cs="Arial"/>
          <w:sz w:val="40"/>
          <w:szCs w:val="40"/>
          <w:u w:val="single"/>
        </w:rPr>
      </w:pPr>
      <w:r w:rsidRPr="00DB510F">
        <w:rPr>
          <w:rFonts w:ascii="Arial" w:hAnsi="Arial" w:cs="Arial"/>
          <w:b/>
          <w:bCs/>
          <w:sz w:val="40"/>
          <w:szCs w:val="40"/>
          <w:u w:val="single"/>
        </w:rPr>
        <w:t>Artist Development Administrator</w:t>
      </w:r>
      <w:r w:rsidRPr="00DB510F">
        <w:rPr>
          <w:rFonts w:ascii="Arial" w:hAnsi="Arial" w:cs="Arial"/>
          <w:sz w:val="40"/>
          <w:szCs w:val="40"/>
          <w:u w:val="single"/>
        </w:rPr>
        <w:t xml:space="preserve"> </w:t>
      </w:r>
    </w:p>
    <w:p w14:paraId="20D51B4B" w14:textId="05A2E768" w:rsidR="00DB510F" w:rsidRDefault="00875ADD" w:rsidP="009376CB">
      <w:pPr>
        <w:spacing w:after="0" w:line="360" w:lineRule="auto"/>
        <w:rPr>
          <w:rFonts w:ascii="Arial" w:hAnsi="Arial" w:cs="Arial"/>
          <w:sz w:val="40"/>
          <w:szCs w:val="40"/>
          <w:u w:val="single"/>
        </w:rPr>
      </w:pPr>
      <w:r w:rsidRPr="00DB510F">
        <w:rPr>
          <w:rFonts w:ascii="Arial" w:hAnsi="Arial" w:cs="Arial"/>
          <w:b/>
          <w:bCs/>
          <w:sz w:val="40"/>
          <w:szCs w:val="40"/>
          <w:u w:val="single"/>
        </w:rPr>
        <w:t>Job Description</w:t>
      </w:r>
    </w:p>
    <w:p w14:paraId="48AF3C23" w14:textId="77777777" w:rsidR="00060B0C" w:rsidRPr="00060B0C" w:rsidRDefault="00060B0C" w:rsidP="009376CB">
      <w:pPr>
        <w:spacing w:after="0" w:line="360" w:lineRule="auto"/>
        <w:rPr>
          <w:rFonts w:ascii="Arial" w:hAnsi="Arial" w:cs="Arial"/>
          <w:sz w:val="40"/>
          <w:szCs w:val="40"/>
          <w:u w:val="single"/>
        </w:rPr>
      </w:pPr>
    </w:p>
    <w:p w14:paraId="44C12B17" w14:textId="45671E15" w:rsidR="00DB510F" w:rsidRDefault="00875ADD" w:rsidP="009376CB">
      <w:pPr>
        <w:spacing w:after="0" w:line="360" w:lineRule="auto"/>
        <w:rPr>
          <w:rFonts w:ascii="Arial" w:hAnsi="Arial" w:cs="Arial"/>
          <w:sz w:val="40"/>
          <w:szCs w:val="40"/>
        </w:rPr>
      </w:pPr>
      <w:r w:rsidRPr="00FB15CF">
        <w:rPr>
          <w:rFonts w:ascii="Arial" w:hAnsi="Arial" w:cs="Arial"/>
          <w:sz w:val="40"/>
          <w:szCs w:val="40"/>
        </w:rPr>
        <w:t xml:space="preserve">Graeae’s Artist Development programmes are focussed on providing mentoring, online career development workshops, </w:t>
      </w:r>
      <w:r w:rsidR="0002343A" w:rsidRPr="00FB15CF">
        <w:rPr>
          <w:rFonts w:ascii="Arial" w:hAnsi="Arial" w:cs="Arial"/>
          <w:sz w:val="40"/>
          <w:szCs w:val="40"/>
        </w:rPr>
        <w:t>bursaries,</w:t>
      </w:r>
      <w:r w:rsidRPr="00FB15CF">
        <w:rPr>
          <w:rFonts w:ascii="Arial" w:hAnsi="Arial" w:cs="Arial"/>
          <w:sz w:val="40"/>
          <w:szCs w:val="40"/>
        </w:rPr>
        <w:t xml:space="preserve"> and networking opportunities. </w:t>
      </w:r>
    </w:p>
    <w:p w14:paraId="0938C8C3" w14:textId="77777777" w:rsidR="00DB510F" w:rsidRDefault="00DB510F" w:rsidP="009376CB">
      <w:pPr>
        <w:spacing w:after="0" w:line="360" w:lineRule="auto"/>
        <w:rPr>
          <w:rFonts w:ascii="Arial" w:hAnsi="Arial" w:cs="Arial"/>
          <w:sz w:val="40"/>
          <w:szCs w:val="40"/>
        </w:rPr>
      </w:pPr>
    </w:p>
    <w:p w14:paraId="133F9D1C" w14:textId="1D63491E" w:rsidR="00DB510F" w:rsidRDefault="00875ADD" w:rsidP="009376CB">
      <w:pPr>
        <w:spacing w:after="0" w:line="360" w:lineRule="auto"/>
        <w:rPr>
          <w:rFonts w:ascii="Arial" w:hAnsi="Arial" w:cs="Arial"/>
          <w:sz w:val="40"/>
          <w:szCs w:val="40"/>
        </w:rPr>
      </w:pPr>
      <w:r w:rsidRPr="00FB15CF">
        <w:rPr>
          <w:rFonts w:ascii="Arial" w:hAnsi="Arial" w:cs="Arial"/>
          <w:sz w:val="40"/>
          <w:szCs w:val="40"/>
        </w:rPr>
        <w:t xml:space="preserve">The next 18 months is an exciting time for the </w:t>
      </w:r>
      <w:r w:rsidR="0002343A" w:rsidRPr="00FB15CF">
        <w:rPr>
          <w:rFonts w:ascii="Arial" w:hAnsi="Arial" w:cs="Arial"/>
          <w:sz w:val="40"/>
          <w:szCs w:val="40"/>
        </w:rPr>
        <w:t>team.</w:t>
      </w:r>
      <w:r w:rsidRPr="00FB15CF">
        <w:rPr>
          <w:rFonts w:ascii="Arial" w:hAnsi="Arial" w:cs="Arial"/>
          <w:sz w:val="40"/>
          <w:szCs w:val="40"/>
        </w:rPr>
        <w:t xml:space="preserve"> </w:t>
      </w:r>
    </w:p>
    <w:p w14:paraId="579D50DA" w14:textId="3B07DE10"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to build on the work of our Beyond programme and create more platforms and opportunities for </w:t>
      </w:r>
      <w:r w:rsidR="00DB510F" w:rsidRPr="00FB15CF">
        <w:rPr>
          <w:rFonts w:ascii="Arial" w:hAnsi="Arial" w:cs="Arial"/>
          <w:sz w:val="40"/>
          <w:szCs w:val="40"/>
        </w:rPr>
        <w:t>Deaf,</w:t>
      </w:r>
      <w:r w:rsidRPr="00FB15CF">
        <w:rPr>
          <w:rFonts w:ascii="Arial" w:hAnsi="Arial" w:cs="Arial"/>
          <w:sz w:val="40"/>
          <w:szCs w:val="40"/>
        </w:rPr>
        <w:t xml:space="preserve"> </w:t>
      </w:r>
      <w:r w:rsidR="0002343A" w:rsidRPr="00FB15CF">
        <w:rPr>
          <w:rFonts w:ascii="Arial" w:hAnsi="Arial" w:cs="Arial"/>
          <w:sz w:val="40"/>
          <w:szCs w:val="40"/>
        </w:rPr>
        <w:lastRenderedPageBreak/>
        <w:t>Disabled,</w:t>
      </w:r>
      <w:r w:rsidRPr="00FB15CF">
        <w:rPr>
          <w:rFonts w:ascii="Arial" w:hAnsi="Arial" w:cs="Arial"/>
          <w:sz w:val="40"/>
          <w:szCs w:val="40"/>
        </w:rPr>
        <w:t xml:space="preserve"> and neurodivergent artists to take their work and careers further.</w:t>
      </w:r>
    </w:p>
    <w:p w14:paraId="296EA5E5" w14:textId="77777777" w:rsidR="00DB510F" w:rsidRPr="00FB15CF" w:rsidRDefault="00DB510F" w:rsidP="009376CB">
      <w:pPr>
        <w:spacing w:after="0" w:line="360" w:lineRule="auto"/>
        <w:rPr>
          <w:rFonts w:ascii="Arial" w:hAnsi="Arial" w:cs="Arial"/>
          <w:sz w:val="40"/>
          <w:szCs w:val="40"/>
        </w:rPr>
      </w:pPr>
    </w:p>
    <w:p w14:paraId="49339A81" w14:textId="77777777" w:rsidR="00875ADD" w:rsidRPr="00FB15CF" w:rsidRDefault="00875ADD" w:rsidP="009376CB">
      <w:pPr>
        <w:spacing w:after="0" w:line="360" w:lineRule="auto"/>
        <w:rPr>
          <w:rFonts w:ascii="Arial" w:hAnsi="Arial" w:cs="Arial"/>
          <w:sz w:val="40"/>
          <w:szCs w:val="40"/>
        </w:rPr>
      </w:pPr>
      <w:hyperlink r:id="rId10" w:history="1">
        <w:r w:rsidRPr="00FB15CF">
          <w:rPr>
            <w:rStyle w:val="Hyperlink"/>
            <w:rFonts w:ascii="Arial" w:hAnsi="Arial" w:cs="Arial"/>
            <w:sz w:val="40"/>
            <w:szCs w:val="40"/>
          </w:rPr>
          <w:t>Find out more about our Beyond programme.</w:t>
        </w:r>
      </w:hyperlink>
    </w:p>
    <w:p w14:paraId="319381B7" w14:textId="77777777" w:rsidR="0002343A" w:rsidRDefault="0002343A" w:rsidP="009376CB">
      <w:pPr>
        <w:spacing w:after="0" w:line="360" w:lineRule="auto"/>
        <w:rPr>
          <w:rFonts w:ascii="Arial" w:hAnsi="Arial" w:cs="Arial"/>
          <w:b/>
          <w:bCs/>
          <w:sz w:val="40"/>
          <w:szCs w:val="40"/>
          <w:u w:val="single"/>
        </w:rPr>
      </w:pPr>
    </w:p>
    <w:p w14:paraId="3369F5A3" w14:textId="64C9ECEF"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Job Purpose</w:t>
      </w:r>
      <w:r w:rsidR="00DB510F" w:rsidRPr="00DB510F">
        <w:rPr>
          <w:rFonts w:ascii="Arial" w:hAnsi="Arial" w:cs="Arial"/>
          <w:b/>
          <w:bCs/>
          <w:sz w:val="40"/>
          <w:szCs w:val="40"/>
          <w:u w:val="single"/>
        </w:rPr>
        <w:t>:</w:t>
      </w:r>
    </w:p>
    <w:p w14:paraId="0EC9E573" w14:textId="77777777" w:rsidR="00060B0C" w:rsidRPr="00DB510F" w:rsidRDefault="00060B0C" w:rsidP="009376CB">
      <w:pPr>
        <w:spacing w:after="0" w:line="360" w:lineRule="auto"/>
        <w:rPr>
          <w:rFonts w:ascii="Arial" w:hAnsi="Arial" w:cs="Arial"/>
          <w:sz w:val="40"/>
          <w:szCs w:val="40"/>
          <w:u w:val="single"/>
        </w:rPr>
      </w:pPr>
    </w:p>
    <w:p w14:paraId="0301339A" w14:textId="77777777" w:rsidR="00875ADD" w:rsidRDefault="00875ADD" w:rsidP="009376CB">
      <w:pPr>
        <w:spacing w:after="0" w:line="360" w:lineRule="auto"/>
        <w:rPr>
          <w:rFonts w:ascii="Arial" w:hAnsi="Arial" w:cs="Arial"/>
          <w:sz w:val="40"/>
          <w:szCs w:val="40"/>
        </w:rPr>
      </w:pPr>
      <w:r w:rsidRPr="00DB510F">
        <w:rPr>
          <w:rFonts w:ascii="Arial" w:hAnsi="Arial" w:cs="Arial"/>
          <w:sz w:val="40"/>
          <w:szCs w:val="40"/>
        </w:rPr>
        <w:t>To support the Artist Development Manager in the delivery of Graeae’s national artist development programme, working closely with artists, practitioners, and arts organisations.</w:t>
      </w:r>
    </w:p>
    <w:p w14:paraId="6A31B2BB" w14:textId="77777777" w:rsidR="00060B0C" w:rsidRPr="00DB510F" w:rsidRDefault="00060B0C" w:rsidP="009376CB">
      <w:pPr>
        <w:spacing w:after="0" w:line="360" w:lineRule="auto"/>
        <w:rPr>
          <w:rFonts w:ascii="Arial" w:hAnsi="Arial" w:cs="Arial"/>
          <w:sz w:val="40"/>
          <w:szCs w:val="40"/>
        </w:rPr>
      </w:pPr>
    </w:p>
    <w:p w14:paraId="60255610" w14:textId="77777777"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t xml:space="preserve">Line Manager: </w:t>
      </w:r>
      <w:r w:rsidRPr="00DB510F">
        <w:rPr>
          <w:rFonts w:ascii="Arial" w:hAnsi="Arial" w:cs="Arial"/>
          <w:sz w:val="40"/>
          <w:szCs w:val="40"/>
        </w:rPr>
        <w:t>Artist Development Manager (ADM)</w:t>
      </w:r>
    </w:p>
    <w:p w14:paraId="51434AFF" w14:textId="77777777" w:rsidR="008C4616" w:rsidRPr="00FB15CF" w:rsidRDefault="008C4616" w:rsidP="009376CB">
      <w:pPr>
        <w:spacing w:after="0" w:line="360" w:lineRule="auto"/>
        <w:rPr>
          <w:rFonts w:ascii="Arial" w:hAnsi="Arial" w:cs="Arial"/>
          <w:sz w:val="40"/>
          <w:szCs w:val="40"/>
        </w:rPr>
      </w:pPr>
    </w:p>
    <w:p w14:paraId="136389B8" w14:textId="77777777" w:rsidR="00875ADD" w:rsidRDefault="00875ADD" w:rsidP="009376CB">
      <w:pPr>
        <w:spacing w:after="0" w:line="360" w:lineRule="auto"/>
        <w:rPr>
          <w:rFonts w:ascii="Arial" w:hAnsi="Arial" w:cs="Arial"/>
          <w:b/>
          <w:bCs/>
          <w:sz w:val="40"/>
          <w:szCs w:val="40"/>
        </w:rPr>
      </w:pPr>
      <w:r w:rsidRPr="00FB15CF">
        <w:rPr>
          <w:rFonts w:ascii="Arial" w:hAnsi="Arial" w:cs="Arial"/>
          <w:b/>
          <w:bCs/>
          <w:sz w:val="40"/>
          <w:szCs w:val="40"/>
        </w:rPr>
        <w:t xml:space="preserve">Responsible for: </w:t>
      </w:r>
      <w:r w:rsidRPr="00DB510F">
        <w:rPr>
          <w:rFonts w:ascii="Arial" w:hAnsi="Arial" w:cs="Arial"/>
          <w:sz w:val="40"/>
          <w:szCs w:val="40"/>
        </w:rPr>
        <w:t>None</w:t>
      </w:r>
    </w:p>
    <w:p w14:paraId="0FF76004" w14:textId="77777777" w:rsidR="00DB510F" w:rsidRPr="00FB15CF" w:rsidRDefault="00DB510F" w:rsidP="009376CB">
      <w:pPr>
        <w:spacing w:after="0" w:line="360" w:lineRule="auto"/>
        <w:rPr>
          <w:rFonts w:ascii="Arial" w:hAnsi="Arial" w:cs="Arial"/>
          <w:sz w:val="40"/>
          <w:szCs w:val="40"/>
        </w:rPr>
      </w:pPr>
    </w:p>
    <w:p w14:paraId="430FF4A9" w14:textId="77777777" w:rsidR="008C4616" w:rsidRDefault="008C4616" w:rsidP="009376CB">
      <w:pPr>
        <w:spacing w:after="0" w:line="360" w:lineRule="auto"/>
        <w:rPr>
          <w:rFonts w:ascii="Arial" w:hAnsi="Arial" w:cs="Arial"/>
          <w:b/>
          <w:bCs/>
          <w:sz w:val="40"/>
          <w:szCs w:val="40"/>
          <w:u w:val="single"/>
        </w:rPr>
      </w:pPr>
    </w:p>
    <w:p w14:paraId="1A5B9E5B" w14:textId="77777777" w:rsidR="008C4616" w:rsidRDefault="008C4616" w:rsidP="009376CB">
      <w:pPr>
        <w:spacing w:after="0" w:line="360" w:lineRule="auto"/>
        <w:rPr>
          <w:rFonts w:ascii="Arial" w:hAnsi="Arial" w:cs="Arial"/>
          <w:b/>
          <w:bCs/>
          <w:sz w:val="40"/>
          <w:szCs w:val="40"/>
          <w:u w:val="single"/>
        </w:rPr>
      </w:pPr>
    </w:p>
    <w:p w14:paraId="14CF1CA6" w14:textId="77777777" w:rsidR="008C4616" w:rsidRDefault="008C4616" w:rsidP="009376CB">
      <w:pPr>
        <w:spacing w:after="0" w:line="360" w:lineRule="auto"/>
        <w:rPr>
          <w:rFonts w:ascii="Arial" w:hAnsi="Arial" w:cs="Arial"/>
          <w:b/>
          <w:bCs/>
          <w:sz w:val="40"/>
          <w:szCs w:val="40"/>
          <w:u w:val="single"/>
        </w:rPr>
      </w:pPr>
    </w:p>
    <w:p w14:paraId="31DA4011" w14:textId="77777777" w:rsidR="008C4616" w:rsidRDefault="008C4616" w:rsidP="009376CB">
      <w:pPr>
        <w:spacing w:after="0" w:line="360" w:lineRule="auto"/>
        <w:rPr>
          <w:rFonts w:ascii="Arial" w:hAnsi="Arial" w:cs="Arial"/>
          <w:b/>
          <w:bCs/>
          <w:sz w:val="40"/>
          <w:szCs w:val="40"/>
          <w:u w:val="single"/>
        </w:rPr>
      </w:pPr>
    </w:p>
    <w:p w14:paraId="6CA72385" w14:textId="688ADA01"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lastRenderedPageBreak/>
        <w:t>Job Role</w:t>
      </w:r>
    </w:p>
    <w:p w14:paraId="6CDF1C52" w14:textId="77777777" w:rsidR="00060B0C" w:rsidRPr="00DB510F" w:rsidRDefault="00060B0C" w:rsidP="009376CB">
      <w:pPr>
        <w:spacing w:after="0" w:line="360" w:lineRule="auto"/>
        <w:rPr>
          <w:rFonts w:ascii="Arial" w:hAnsi="Arial" w:cs="Arial"/>
          <w:b/>
          <w:bCs/>
          <w:sz w:val="40"/>
          <w:szCs w:val="40"/>
          <w:u w:val="single"/>
        </w:rPr>
      </w:pPr>
    </w:p>
    <w:p w14:paraId="1E0472EA" w14:textId="53669EC8" w:rsidR="00DB510F" w:rsidRDefault="00875ADD" w:rsidP="00DB510F">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Ensure effective, accurate and smooth administration of Graeae’s artist development strands, including the Beyond programme</w:t>
      </w:r>
      <w:r w:rsidR="00DB510F">
        <w:rPr>
          <w:rFonts w:ascii="Arial" w:hAnsi="Arial" w:cs="Arial"/>
          <w:sz w:val="40"/>
          <w:szCs w:val="40"/>
        </w:rPr>
        <w:t>.</w:t>
      </w:r>
    </w:p>
    <w:p w14:paraId="2181FF30" w14:textId="77777777" w:rsidR="00DB510F" w:rsidRPr="00DB510F" w:rsidRDefault="00DB510F" w:rsidP="00DB510F">
      <w:pPr>
        <w:spacing w:after="0" w:line="360" w:lineRule="auto"/>
        <w:ind w:left="360"/>
        <w:rPr>
          <w:rFonts w:ascii="Arial" w:hAnsi="Arial" w:cs="Arial"/>
          <w:sz w:val="40"/>
          <w:szCs w:val="40"/>
        </w:rPr>
      </w:pPr>
    </w:p>
    <w:p w14:paraId="3ABA50C6" w14:textId="77777777" w:rsidR="00DB510F" w:rsidRDefault="00875ADD" w:rsidP="00DB510F">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 xml:space="preserve">Coordinate the financial administration of the programmes, ensuring projects stay within </w:t>
      </w:r>
    </w:p>
    <w:p w14:paraId="275D9505" w14:textId="66EDFF43" w:rsidR="00875ADD" w:rsidRPr="00DB510F" w:rsidRDefault="00875ADD" w:rsidP="00DB510F">
      <w:pPr>
        <w:spacing w:after="0" w:line="360" w:lineRule="auto"/>
        <w:ind w:firstLine="720"/>
        <w:rPr>
          <w:rFonts w:ascii="Arial" w:hAnsi="Arial" w:cs="Arial"/>
          <w:sz w:val="40"/>
          <w:szCs w:val="40"/>
        </w:rPr>
      </w:pPr>
      <w:r w:rsidRPr="00DB510F">
        <w:rPr>
          <w:rFonts w:ascii="Arial" w:hAnsi="Arial" w:cs="Arial"/>
          <w:sz w:val="40"/>
          <w:szCs w:val="40"/>
        </w:rPr>
        <w:t>pre-agreed budgets</w:t>
      </w:r>
      <w:r w:rsidR="00DB510F">
        <w:rPr>
          <w:rFonts w:ascii="Arial" w:hAnsi="Arial" w:cs="Arial"/>
          <w:sz w:val="40"/>
          <w:szCs w:val="40"/>
        </w:rPr>
        <w:t>.</w:t>
      </w:r>
    </w:p>
    <w:p w14:paraId="10920FFB" w14:textId="77777777" w:rsidR="00DB510F" w:rsidRPr="00DB510F" w:rsidRDefault="00DB510F" w:rsidP="00DB510F">
      <w:pPr>
        <w:pStyle w:val="ListParagraph"/>
        <w:rPr>
          <w:rFonts w:ascii="Arial" w:hAnsi="Arial" w:cs="Arial"/>
          <w:sz w:val="40"/>
          <w:szCs w:val="40"/>
        </w:rPr>
      </w:pPr>
    </w:p>
    <w:p w14:paraId="4C2A9591" w14:textId="6C42827C" w:rsidR="00875ADD"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Work alongside the ADM to engage with and uphold best practice approaches to inclusive delivery and accessible practices</w:t>
      </w:r>
      <w:r w:rsidR="00DB510F">
        <w:rPr>
          <w:rFonts w:ascii="Arial" w:hAnsi="Arial" w:cs="Arial"/>
          <w:sz w:val="40"/>
          <w:szCs w:val="40"/>
        </w:rPr>
        <w:t>.</w:t>
      </w:r>
    </w:p>
    <w:p w14:paraId="018B05CA" w14:textId="77777777" w:rsidR="00DB510F" w:rsidRPr="00DB510F" w:rsidRDefault="00DB510F" w:rsidP="00DB510F">
      <w:pPr>
        <w:pStyle w:val="ListParagraph"/>
        <w:rPr>
          <w:rFonts w:ascii="Arial" w:hAnsi="Arial" w:cs="Arial"/>
          <w:sz w:val="40"/>
          <w:szCs w:val="40"/>
        </w:rPr>
      </w:pPr>
    </w:p>
    <w:p w14:paraId="6B27CAE8" w14:textId="77777777" w:rsidR="00DB510F"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Support the ADM to set up artistic consultations with artists wishing to develop their careers through Beyond, Beyond Online or Beyond Develop</w:t>
      </w:r>
      <w:r w:rsidR="00DB510F">
        <w:rPr>
          <w:rFonts w:ascii="Arial" w:hAnsi="Arial" w:cs="Arial"/>
          <w:sz w:val="40"/>
          <w:szCs w:val="40"/>
        </w:rPr>
        <w:t>.</w:t>
      </w:r>
    </w:p>
    <w:p w14:paraId="70A003DD" w14:textId="77777777" w:rsidR="00DB510F" w:rsidRPr="00DB510F" w:rsidRDefault="00DB510F" w:rsidP="00DB510F">
      <w:pPr>
        <w:pStyle w:val="ListParagraph"/>
        <w:rPr>
          <w:rFonts w:ascii="Arial" w:hAnsi="Arial" w:cs="Arial"/>
          <w:sz w:val="40"/>
          <w:szCs w:val="40"/>
        </w:rPr>
      </w:pPr>
    </w:p>
    <w:p w14:paraId="006062E8" w14:textId="7D45EA58" w:rsidR="00875ADD"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 xml:space="preserve">Provide administrative support for activities and resources, for example diary management, travel </w:t>
      </w:r>
      <w:r w:rsidRPr="00DB510F">
        <w:rPr>
          <w:rFonts w:ascii="Arial" w:hAnsi="Arial" w:cs="Arial"/>
          <w:sz w:val="40"/>
          <w:szCs w:val="40"/>
        </w:rPr>
        <w:lastRenderedPageBreak/>
        <w:t>arrangements and accommodation for artists and ADM</w:t>
      </w:r>
      <w:r w:rsidR="00DB510F">
        <w:rPr>
          <w:rFonts w:ascii="Arial" w:hAnsi="Arial" w:cs="Arial"/>
          <w:sz w:val="40"/>
          <w:szCs w:val="40"/>
        </w:rPr>
        <w:t>.</w:t>
      </w:r>
    </w:p>
    <w:p w14:paraId="0D05E77D" w14:textId="77777777" w:rsidR="00DB510F" w:rsidRPr="00DB510F" w:rsidRDefault="00DB510F" w:rsidP="00DB510F">
      <w:pPr>
        <w:pStyle w:val="ListParagraph"/>
        <w:rPr>
          <w:rFonts w:ascii="Arial" w:hAnsi="Arial" w:cs="Arial"/>
          <w:sz w:val="40"/>
          <w:szCs w:val="40"/>
        </w:rPr>
      </w:pPr>
    </w:p>
    <w:p w14:paraId="54B43F54" w14:textId="7A21C9C1" w:rsidR="00DB510F"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Working alongside the ADM and Marketing Team to promote artist development projects</w:t>
      </w:r>
      <w:r w:rsidR="00DB510F">
        <w:rPr>
          <w:rFonts w:ascii="Arial" w:hAnsi="Arial" w:cs="Arial"/>
          <w:sz w:val="40"/>
          <w:szCs w:val="40"/>
        </w:rPr>
        <w:t>.</w:t>
      </w:r>
    </w:p>
    <w:p w14:paraId="21EE5BC0" w14:textId="77777777" w:rsidR="00DB510F" w:rsidRPr="00DB510F" w:rsidRDefault="00DB510F" w:rsidP="00DB510F">
      <w:pPr>
        <w:pStyle w:val="ListParagraph"/>
        <w:rPr>
          <w:rFonts w:ascii="Arial" w:hAnsi="Arial" w:cs="Arial"/>
          <w:sz w:val="40"/>
          <w:szCs w:val="40"/>
        </w:rPr>
      </w:pPr>
    </w:p>
    <w:p w14:paraId="141571C6" w14:textId="535189D6" w:rsidR="00DB510F"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Uphold databases in compliance with the Data Protection Act and GDPR</w:t>
      </w:r>
      <w:r w:rsidR="00DB510F">
        <w:rPr>
          <w:rFonts w:ascii="Arial" w:hAnsi="Arial" w:cs="Arial"/>
          <w:sz w:val="40"/>
          <w:szCs w:val="40"/>
        </w:rPr>
        <w:t>.</w:t>
      </w:r>
    </w:p>
    <w:p w14:paraId="15BA7540" w14:textId="77777777" w:rsidR="00DB510F" w:rsidRPr="00DB510F" w:rsidRDefault="00DB510F" w:rsidP="00DB510F">
      <w:pPr>
        <w:pStyle w:val="ListParagraph"/>
        <w:rPr>
          <w:rFonts w:ascii="Arial" w:hAnsi="Arial" w:cs="Arial"/>
          <w:sz w:val="40"/>
          <w:szCs w:val="40"/>
        </w:rPr>
      </w:pPr>
    </w:p>
    <w:p w14:paraId="1249B8B2" w14:textId="34B1C493" w:rsidR="00DB510F"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Plan and organise meetings including note taking and circulating minutes</w:t>
      </w:r>
      <w:r w:rsidR="00DB510F">
        <w:rPr>
          <w:rFonts w:ascii="Arial" w:hAnsi="Arial" w:cs="Arial"/>
          <w:sz w:val="40"/>
          <w:szCs w:val="40"/>
        </w:rPr>
        <w:t>.</w:t>
      </w:r>
    </w:p>
    <w:p w14:paraId="313F46AD" w14:textId="77777777" w:rsidR="00DB510F" w:rsidRPr="00DB510F" w:rsidRDefault="00DB510F" w:rsidP="00DB510F">
      <w:pPr>
        <w:pStyle w:val="ListParagraph"/>
        <w:rPr>
          <w:rFonts w:ascii="Arial" w:hAnsi="Arial" w:cs="Arial"/>
          <w:sz w:val="40"/>
          <w:szCs w:val="40"/>
        </w:rPr>
      </w:pPr>
    </w:p>
    <w:p w14:paraId="020CBD5F" w14:textId="7E887085" w:rsidR="00875ADD" w:rsidRPr="00DB510F" w:rsidRDefault="00875ADD" w:rsidP="009376CB">
      <w:pPr>
        <w:pStyle w:val="ListParagraph"/>
        <w:numPr>
          <w:ilvl w:val="0"/>
          <w:numId w:val="1"/>
        </w:numPr>
        <w:spacing w:after="0" w:line="360" w:lineRule="auto"/>
        <w:rPr>
          <w:rFonts w:ascii="Arial" w:hAnsi="Arial" w:cs="Arial"/>
          <w:sz w:val="40"/>
          <w:szCs w:val="40"/>
        </w:rPr>
      </w:pPr>
      <w:r w:rsidRPr="00DB510F">
        <w:rPr>
          <w:rFonts w:ascii="Arial" w:hAnsi="Arial" w:cs="Arial"/>
          <w:sz w:val="40"/>
          <w:szCs w:val="40"/>
        </w:rPr>
        <w:t>Under guidance from the Access Manager arrange access support and materials for the department</w:t>
      </w:r>
      <w:r w:rsidR="00DB510F">
        <w:rPr>
          <w:rFonts w:ascii="Arial" w:hAnsi="Arial" w:cs="Arial"/>
          <w:sz w:val="40"/>
          <w:szCs w:val="40"/>
        </w:rPr>
        <w:t>.</w:t>
      </w:r>
    </w:p>
    <w:p w14:paraId="0670975B" w14:textId="77777777" w:rsidR="00875ADD" w:rsidRPr="00FB15CF" w:rsidRDefault="00875ADD" w:rsidP="009376CB">
      <w:pPr>
        <w:spacing w:after="0" w:line="360" w:lineRule="auto"/>
        <w:rPr>
          <w:rFonts w:ascii="Arial" w:hAnsi="Arial" w:cs="Arial"/>
          <w:b/>
          <w:bCs/>
          <w:sz w:val="40"/>
          <w:szCs w:val="40"/>
        </w:rPr>
      </w:pPr>
    </w:p>
    <w:p w14:paraId="3DC9916C" w14:textId="596157C2" w:rsidR="00875ADD" w:rsidRPr="0002343A" w:rsidRDefault="00875ADD" w:rsidP="009376CB">
      <w:pPr>
        <w:spacing w:after="0" w:line="360" w:lineRule="auto"/>
        <w:rPr>
          <w:rFonts w:ascii="Arial" w:hAnsi="Arial" w:cs="Arial"/>
          <w:b/>
          <w:bCs/>
          <w:sz w:val="40"/>
          <w:szCs w:val="40"/>
          <w:u w:val="single"/>
        </w:rPr>
      </w:pPr>
      <w:r w:rsidRPr="0002343A">
        <w:rPr>
          <w:rFonts w:ascii="Arial" w:hAnsi="Arial" w:cs="Arial"/>
          <w:b/>
          <w:bCs/>
          <w:sz w:val="40"/>
          <w:szCs w:val="40"/>
          <w:u w:val="single"/>
        </w:rPr>
        <w:t>General</w:t>
      </w:r>
    </w:p>
    <w:p w14:paraId="466B5890" w14:textId="77777777" w:rsidR="00060B0C" w:rsidRPr="00FB15CF" w:rsidRDefault="00060B0C" w:rsidP="009376CB">
      <w:pPr>
        <w:spacing w:after="0" w:line="360" w:lineRule="auto"/>
        <w:rPr>
          <w:rFonts w:ascii="Arial" w:hAnsi="Arial" w:cs="Arial"/>
          <w:sz w:val="40"/>
          <w:szCs w:val="40"/>
        </w:rPr>
      </w:pPr>
    </w:p>
    <w:p w14:paraId="6017329F" w14:textId="77777777" w:rsidR="00DB510F" w:rsidRDefault="00875ADD" w:rsidP="009376CB">
      <w:pPr>
        <w:pStyle w:val="ListParagraph"/>
        <w:numPr>
          <w:ilvl w:val="0"/>
          <w:numId w:val="2"/>
        </w:numPr>
        <w:spacing w:after="0" w:line="360" w:lineRule="auto"/>
        <w:rPr>
          <w:rFonts w:ascii="Arial" w:hAnsi="Arial" w:cs="Arial"/>
          <w:sz w:val="40"/>
          <w:szCs w:val="40"/>
        </w:rPr>
      </w:pPr>
      <w:r w:rsidRPr="00DB510F">
        <w:rPr>
          <w:rFonts w:ascii="Arial" w:hAnsi="Arial" w:cs="Arial"/>
          <w:sz w:val="40"/>
          <w:szCs w:val="40"/>
        </w:rPr>
        <w:t>Travel across England to support artist development projects</w:t>
      </w:r>
      <w:r w:rsidR="00DB510F">
        <w:rPr>
          <w:rFonts w:ascii="Arial" w:hAnsi="Arial" w:cs="Arial"/>
          <w:sz w:val="40"/>
          <w:szCs w:val="40"/>
        </w:rPr>
        <w:t>.</w:t>
      </w:r>
    </w:p>
    <w:p w14:paraId="2C1F6F86" w14:textId="68F08C63" w:rsidR="00DB510F" w:rsidRDefault="00875ADD" w:rsidP="009376CB">
      <w:pPr>
        <w:pStyle w:val="ListParagraph"/>
        <w:numPr>
          <w:ilvl w:val="0"/>
          <w:numId w:val="2"/>
        </w:numPr>
        <w:spacing w:after="0" w:line="360" w:lineRule="auto"/>
        <w:rPr>
          <w:rFonts w:ascii="Arial" w:hAnsi="Arial" w:cs="Arial"/>
          <w:sz w:val="40"/>
          <w:szCs w:val="40"/>
        </w:rPr>
      </w:pPr>
      <w:r w:rsidRPr="00DB510F">
        <w:rPr>
          <w:rFonts w:ascii="Arial" w:hAnsi="Arial" w:cs="Arial"/>
          <w:sz w:val="40"/>
          <w:szCs w:val="40"/>
        </w:rPr>
        <w:t xml:space="preserve">Promote diverse leadership in the arts and demonstrate an understanding of </w:t>
      </w:r>
      <w:r w:rsidR="0002343A" w:rsidRPr="00DB510F">
        <w:rPr>
          <w:rFonts w:ascii="Arial" w:hAnsi="Arial" w:cs="Arial"/>
          <w:sz w:val="40"/>
          <w:szCs w:val="40"/>
        </w:rPr>
        <w:t>intersectionality.</w:t>
      </w:r>
    </w:p>
    <w:p w14:paraId="7FBF6E84" w14:textId="77777777" w:rsidR="00DB510F" w:rsidRDefault="00DB510F" w:rsidP="00DB510F">
      <w:pPr>
        <w:pStyle w:val="ListParagraph"/>
        <w:spacing w:after="0" w:line="360" w:lineRule="auto"/>
        <w:rPr>
          <w:rFonts w:ascii="Arial" w:hAnsi="Arial" w:cs="Arial"/>
          <w:sz w:val="40"/>
          <w:szCs w:val="40"/>
        </w:rPr>
      </w:pPr>
    </w:p>
    <w:p w14:paraId="3580B46F" w14:textId="6DFFC32C" w:rsidR="00875ADD" w:rsidRDefault="00875ADD" w:rsidP="009376CB">
      <w:pPr>
        <w:pStyle w:val="ListParagraph"/>
        <w:numPr>
          <w:ilvl w:val="0"/>
          <w:numId w:val="2"/>
        </w:numPr>
        <w:spacing w:after="0" w:line="360" w:lineRule="auto"/>
        <w:rPr>
          <w:rFonts w:ascii="Arial" w:hAnsi="Arial" w:cs="Arial"/>
          <w:sz w:val="40"/>
          <w:szCs w:val="40"/>
        </w:rPr>
      </w:pPr>
      <w:r w:rsidRPr="00DB510F">
        <w:rPr>
          <w:rFonts w:ascii="Arial" w:hAnsi="Arial" w:cs="Arial"/>
          <w:sz w:val="40"/>
          <w:szCs w:val="40"/>
        </w:rPr>
        <w:t>Adhere to Graeae’s policies and practices as set out in the Staff Handbook</w:t>
      </w:r>
      <w:r w:rsidR="00DB510F">
        <w:rPr>
          <w:rFonts w:ascii="Arial" w:hAnsi="Arial" w:cs="Arial"/>
          <w:sz w:val="40"/>
          <w:szCs w:val="40"/>
        </w:rPr>
        <w:t>.</w:t>
      </w:r>
    </w:p>
    <w:p w14:paraId="1D3BE39F" w14:textId="77777777" w:rsidR="00DB510F" w:rsidRPr="00DB510F" w:rsidRDefault="00DB510F" w:rsidP="00DB510F">
      <w:pPr>
        <w:pStyle w:val="ListParagraph"/>
        <w:rPr>
          <w:rFonts w:ascii="Arial" w:hAnsi="Arial" w:cs="Arial"/>
          <w:sz w:val="40"/>
          <w:szCs w:val="40"/>
        </w:rPr>
      </w:pPr>
    </w:p>
    <w:p w14:paraId="6DB6E4E7" w14:textId="77777777" w:rsidR="00DB510F" w:rsidRDefault="00DB510F" w:rsidP="009376CB">
      <w:pPr>
        <w:pStyle w:val="ListParagraph"/>
        <w:numPr>
          <w:ilvl w:val="0"/>
          <w:numId w:val="2"/>
        </w:numPr>
        <w:spacing w:after="0" w:line="360" w:lineRule="auto"/>
        <w:rPr>
          <w:rFonts w:ascii="Arial" w:hAnsi="Arial" w:cs="Arial"/>
          <w:sz w:val="40"/>
          <w:szCs w:val="40"/>
        </w:rPr>
      </w:pPr>
      <w:r>
        <w:rPr>
          <w:rFonts w:ascii="Arial" w:hAnsi="Arial" w:cs="Arial"/>
          <w:sz w:val="40"/>
          <w:szCs w:val="40"/>
        </w:rPr>
        <w:t>D</w:t>
      </w:r>
      <w:r w:rsidR="00875ADD" w:rsidRPr="00DB510F">
        <w:rPr>
          <w:rFonts w:ascii="Arial" w:hAnsi="Arial" w:cs="Arial"/>
          <w:sz w:val="40"/>
          <w:szCs w:val="40"/>
        </w:rPr>
        <w:t>evelop productive working relationships with colleagues, artists, practitioners and mentors, both internal and external to Graeae</w:t>
      </w:r>
      <w:r>
        <w:rPr>
          <w:rFonts w:ascii="Arial" w:hAnsi="Arial" w:cs="Arial"/>
          <w:sz w:val="40"/>
          <w:szCs w:val="40"/>
        </w:rPr>
        <w:t>.</w:t>
      </w:r>
    </w:p>
    <w:p w14:paraId="1C785C9E" w14:textId="77777777" w:rsidR="00DB510F" w:rsidRPr="00DB510F" w:rsidRDefault="00DB510F" w:rsidP="00DB510F">
      <w:pPr>
        <w:pStyle w:val="ListParagraph"/>
        <w:rPr>
          <w:rFonts w:ascii="Arial" w:hAnsi="Arial" w:cs="Arial"/>
          <w:sz w:val="40"/>
          <w:szCs w:val="40"/>
        </w:rPr>
      </w:pPr>
    </w:p>
    <w:p w14:paraId="230DE321" w14:textId="4E7939C6" w:rsidR="00DB510F" w:rsidRDefault="00875ADD" w:rsidP="009376CB">
      <w:pPr>
        <w:pStyle w:val="ListParagraph"/>
        <w:numPr>
          <w:ilvl w:val="0"/>
          <w:numId w:val="2"/>
        </w:numPr>
        <w:spacing w:after="0" w:line="360" w:lineRule="auto"/>
        <w:rPr>
          <w:rFonts w:ascii="Arial" w:hAnsi="Arial" w:cs="Arial"/>
          <w:sz w:val="40"/>
          <w:szCs w:val="40"/>
        </w:rPr>
      </w:pPr>
      <w:r w:rsidRPr="00DB510F">
        <w:rPr>
          <w:rFonts w:ascii="Arial" w:hAnsi="Arial" w:cs="Arial"/>
          <w:sz w:val="40"/>
          <w:szCs w:val="40"/>
        </w:rPr>
        <w:t>Undertake training as appropriate</w:t>
      </w:r>
      <w:r w:rsidR="00DB510F">
        <w:rPr>
          <w:rFonts w:ascii="Arial" w:hAnsi="Arial" w:cs="Arial"/>
          <w:sz w:val="40"/>
          <w:szCs w:val="40"/>
        </w:rPr>
        <w:t>.</w:t>
      </w:r>
    </w:p>
    <w:p w14:paraId="66CF1E09" w14:textId="77777777" w:rsidR="00DB510F" w:rsidRPr="00DB510F" w:rsidRDefault="00DB510F" w:rsidP="00DB510F">
      <w:pPr>
        <w:pStyle w:val="ListParagraph"/>
        <w:rPr>
          <w:rFonts w:ascii="Arial" w:hAnsi="Arial" w:cs="Arial"/>
          <w:sz w:val="40"/>
          <w:szCs w:val="40"/>
        </w:rPr>
      </w:pPr>
    </w:p>
    <w:p w14:paraId="7F404FD5" w14:textId="1BAA4137" w:rsidR="00875ADD" w:rsidRPr="00DB510F" w:rsidRDefault="00875ADD" w:rsidP="009376CB">
      <w:pPr>
        <w:pStyle w:val="ListParagraph"/>
        <w:numPr>
          <w:ilvl w:val="0"/>
          <w:numId w:val="2"/>
        </w:numPr>
        <w:spacing w:after="0" w:line="360" w:lineRule="auto"/>
        <w:rPr>
          <w:rFonts w:ascii="Arial" w:hAnsi="Arial" w:cs="Arial"/>
          <w:sz w:val="40"/>
          <w:szCs w:val="40"/>
        </w:rPr>
      </w:pPr>
      <w:r w:rsidRPr="00DB510F">
        <w:rPr>
          <w:rFonts w:ascii="Arial" w:hAnsi="Arial" w:cs="Arial"/>
          <w:sz w:val="40"/>
          <w:szCs w:val="40"/>
        </w:rPr>
        <w:t>Undertake other duties as directed</w:t>
      </w:r>
      <w:r w:rsidR="00DB510F">
        <w:rPr>
          <w:rFonts w:ascii="Arial" w:hAnsi="Arial" w:cs="Arial"/>
          <w:sz w:val="40"/>
          <w:szCs w:val="40"/>
        </w:rPr>
        <w:t>.</w:t>
      </w:r>
    </w:p>
    <w:p w14:paraId="510D215B" w14:textId="77777777" w:rsidR="00875ADD" w:rsidRPr="00FB15CF" w:rsidRDefault="00875ADD" w:rsidP="009376CB">
      <w:pPr>
        <w:spacing w:after="0" w:line="360" w:lineRule="auto"/>
        <w:rPr>
          <w:rFonts w:ascii="Arial" w:hAnsi="Arial" w:cs="Arial"/>
          <w:sz w:val="40"/>
          <w:szCs w:val="40"/>
        </w:rPr>
      </w:pPr>
    </w:p>
    <w:p w14:paraId="7D07D291" w14:textId="77777777" w:rsidR="00DB510F" w:rsidRPr="00060B0C" w:rsidRDefault="00875ADD" w:rsidP="009376CB">
      <w:pPr>
        <w:spacing w:after="0" w:line="360" w:lineRule="auto"/>
        <w:rPr>
          <w:rFonts w:ascii="Arial" w:hAnsi="Arial" w:cs="Arial"/>
          <w:sz w:val="40"/>
          <w:szCs w:val="40"/>
          <w:u w:val="single"/>
        </w:rPr>
      </w:pPr>
      <w:r w:rsidRPr="00060B0C">
        <w:rPr>
          <w:rFonts w:ascii="Arial" w:hAnsi="Arial" w:cs="Arial"/>
          <w:b/>
          <w:bCs/>
          <w:sz w:val="40"/>
          <w:szCs w:val="40"/>
          <w:u w:val="single"/>
        </w:rPr>
        <w:t>Artist Development Administrator</w:t>
      </w:r>
      <w:r w:rsidRPr="00060B0C">
        <w:rPr>
          <w:rFonts w:ascii="Arial" w:hAnsi="Arial" w:cs="Arial"/>
          <w:sz w:val="40"/>
          <w:szCs w:val="40"/>
          <w:u w:val="single"/>
        </w:rPr>
        <w:t xml:space="preserve"> </w:t>
      </w:r>
    </w:p>
    <w:p w14:paraId="373F3712" w14:textId="098CE3B2" w:rsidR="00875ADD" w:rsidRPr="00060B0C" w:rsidRDefault="00875ADD" w:rsidP="009376CB">
      <w:pPr>
        <w:spacing w:after="0" w:line="360" w:lineRule="auto"/>
        <w:rPr>
          <w:rFonts w:ascii="Arial" w:hAnsi="Arial" w:cs="Arial"/>
          <w:b/>
          <w:bCs/>
          <w:sz w:val="40"/>
          <w:szCs w:val="40"/>
          <w:u w:val="single"/>
        </w:rPr>
      </w:pPr>
      <w:r w:rsidRPr="00060B0C">
        <w:rPr>
          <w:rFonts w:ascii="Arial" w:hAnsi="Arial" w:cs="Arial"/>
          <w:b/>
          <w:bCs/>
          <w:sz w:val="40"/>
          <w:szCs w:val="40"/>
          <w:u w:val="single"/>
        </w:rPr>
        <w:t>Person Specification</w:t>
      </w:r>
    </w:p>
    <w:p w14:paraId="3BE6D0E2" w14:textId="77777777" w:rsidR="00DB510F" w:rsidRPr="00FB15CF" w:rsidRDefault="00DB510F" w:rsidP="009376CB">
      <w:pPr>
        <w:spacing w:after="0" w:line="360" w:lineRule="auto"/>
        <w:rPr>
          <w:rFonts w:ascii="Arial" w:hAnsi="Arial" w:cs="Arial"/>
          <w:b/>
          <w:bCs/>
          <w:sz w:val="40"/>
          <w:szCs w:val="40"/>
        </w:rPr>
      </w:pPr>
    </w:p>
    <w:p w14:paraId="143F9A32"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Essential</w:t>
      </w:r>
    </w:p>
    <w:p w14:paraId="431AAF82" w14:textId="77777777" w:rsidR="00060B0C" w:rsidRPr="00DB510F" w:rsidRDefault="00060B0C" w:rsidP="009376CB">
      <w:pPr>
        <w:spacing w:after="0" w:line="360" w:lineRule="auto"/>
        <w:rPr>
          <w:rFonts w:ascii="Arial" w:hAnsi="Arial" w:cs="Arial"/>
          <w:sz w:val="40"/>
          <w:szCs w:val="40"/>
          <w:u w:val="single"/>
        </w:rPr>
      </w:pPr>
    </w:p>
    <w:p w14:paraId="670B1BD8" w14:textId="5498D0C8" w:rsidR="00875ADD" w:rsidRDefault="00875ADD" w:rsidP="00DB510F">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 xml:space="preserve">Identify as Deaf, </w:t>
      </w:r>
      <w:r w:rsidR="0002343A" w:rsidRPr="00DB510F">
        <w:rPr>
          <w:rFonts w:ascii="Arial" w:hAnsi="Arial" w:cs="Arial"/>
          <w:sz w:val="40"/>
          <w:szCs w:val="40"/>
        </w:rPr>
        <w:t>Disabled,</w:t>
      </w:r>
      <w:r w:rsidRPr="00DB510F">
        <w:rPr>
          <w:rFonts w:ascii="Arial" w:hAnsi="Arial" w:cs="Arial"/>
          <w:sz w:val="40"/>
          <w:szCs w:val="40"/>
        </w:rPr>
        <w:t xml:space="preserve"> or neurodivergent under the Social Model of Disability or have an in-depth understanding and appreciation of access </w:t>
      </w:r>
      <w:r w:rsidRPr="00DB510F">
        <w:rPr>
          <w:rFonts w:ascii="Arial" w:hAnsi="Arial" w:cs="Arial"/>
          <w:sz w:val="40"/>
          <w:szCs w:val="40"/>
        </w:rPr>
        <w:lastRenderedPageBreak/>
        <w:t>barriers to working in the arts, as well as how these barriers may be addressed</w:t>
      </w:r>
      <w:r w:rsidR="00DB510F">
        <w:rPr>
          <w:rFonts w:ascii="Arial" w:hAnsi="Arial" w:cs="Arial"/>
          <w:sz w:val="40"/>
          <w:szCs w:val="40"/>
        </w:rPr>
        <w:t>.</w:t>
      </w:r>
    </w:p>
    <w:p w14:paraId="2D1401B5" w14:textId="77777777" w:rsidR="00DB510F" w:rsidRDefault="00DB510F" w:rsidP="00DB510F">
      <w:pPr>
        <w:pStyle w:val="ListParagraph"/>
        <w:spacing w:after="0" w:line="360" w:lineRule="auto"/>
        <w:rPr>
          <w:rFonts w:ascii="Arial" w:hAnsi="Arial" w:cs="Arial"/>
          <w:sz w:val="40"/>
          <w:szCs w:val="40"/>
        </w:rPr>
      </w:pPr>
    </w:p>
    <w:p w14:paraId="05F5F529" w14:textId="77777777" w:rsidR="00DB510F"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Passion for the development of talent in the arts</w:t>
      </w:r>
      <w:r w:rsidR="00DB510F">
        <w:rPr>
          <w:rFonts w:ascii="Arial" w:hAnsi="Arial" w:cs="Arial"/>
          <w:sz w:val="40"/>
          <w:szCs w:val="40"/>
        </w:rPr>
        <w:t>.</w:t>
      </w:r>
    </w:p>
    <w:p w14:paraId="47CAE3B6" w14:textId="77777777" w:rsidR="00DB510F" w:rsidRPr="00DB510F" w:rsidRDefault="00DB510F" w:rsidP="00DB510F">
      <w:pPr>
        <w:pStyle w:val="ListParagraph"/>
        <w:rPr>
          <w:rFonts w:ascii="Arial" w:hAnsi="Arial" w:cs="Arial"/>
          <w:sz w:val="40"/>
          <w:szCs w:val="40"/>
        </w:rPr>
      </w:pPr>
    </w:p>
    <w:p w14:paraId="5873259A" w14:textId="77777777" w:rsidR="00DB510F"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Experience maintaining effective, accurate administrative systems including budgeting and databases</w:t>
      </w:r>
      <w:r w:rsidR="00DB510F">
        <w:rPr>
          <w:rFonts w:ascii="Arial" w:hAnsi="Arial" w:cs="Arial"/>
          <w:sz w:val="40"/>
          <w:szCs w:val="40"/>
        </w:rPr>
        <w:t>.</w:t>
      </w:r>
    </w:p>
    <w:p w14:paraId="54765F02" w14:textId="77777777" w:rsidR="00DB510F" w:rsidRPr="00DB510F" w:rsidRDefault="00DB510F" w:rsidP="00DB510F">
      <w:pPr>
        <w:pStyle w:val="ListParagraph"/>
        <w:rPr>
          <w:rFonts w:ascii="Arial" w:hAnsi="Arial" w:cs="Arial"/>
          <w:sz w:val="40"/>
          <w:szCs w:val="40"/>
        </w:rPr>
      </w:pPr>
    </w:p>
    <w:p w14:paraId="466878B7" w14:textId="7EBFE05B" w:rsidR="00875ADD"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 xml:space="preserve">Excellent communication skills, both verbal and written. (NB Graeae recognises that this can be achieved by various means, e.g. through a </w:t>
      </w:r>
      <w:r w:rsidR="00DB510F" w:rsidRPr="00DB510F">
        <w:rPr>
          <w:rFonts w:ascii="Arial" w:hAnsi="Arial" w:cs="Arial"/>
          <w:sz w:val="40"/>
          <w:szCs w:val="40"/>
        </w:rPr>
        <w:t>third-party</w:t>
      </w:r>
      <w:r w:rsidRPr="00DB510F">
        <w:rPr>
          <w:rFonts w:ascii="Arial" w:hAnsi="Arial" w:cs="Arial"/>
          <w:sz w:val="40"/>
          <w:szCs w:val="40"/>
        </w:rPr>
        <w:t xml:space="preserve"> communicator)</w:t>
      </w:r>
    </w:p>
    <w:p w14:paraId="68DE71B3" w14:textId="77777777" w:rsidR="00DB510F" w:rsidRPr="00DB510F" w:rsidRDefault="00DB510F" w:rsidP="00DB510F">
      <w:pPr>
        <w:pStyle w:val="ListParagraph"/>
        <w:rPr>
          <w:rFonts w:ascii="Arial" w:hAnsi="Arial" w:cs="Arial"/>
          <w:sz w:val="40"/>
          <w:szCs w:val="40"/>
        </w:rPr>
      </w:pPr>
    </w:p>
    <w:p w14:paraId="06FA8C94" w14:textId="7C012C87" w:rsidR="00DB510F"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 xml:space="preserve">Ability to self-motivate, </w:t>
      </w:r>
      <w:r w:rsidR="0002343A" w:rsidRPr="00DB510F">
        <w:rPr>
          <w:rFonts w:ascii="Arial" w:hAnsi="Arial" w:cs="Arial"/>
          <w:sz w:val="40"/>
          <w:szCs w:val="40"/>
        </w:rPr>
        <w:t>organise,</w:t>
      </w:r>
      <w:r w:rsidRPr="00DB510F">
        <w:rPr>
          <w:rFonts w:ascii="Arial" w:hAnsi="Arial" w:cs="Arial"/>
          <w:sz w:val="40"/>
          <w:szCs w:val="40"/>
        </w:rPr>
        <w:t xml:space="preserve"> and prioritise workload</w:t>
      </w:r>
      <w:r w:rsidR="00DB510F">
        <w:rPr>
          <w:rFonts w:ascii="Arial" w:hAnsi="Arial" w:cs="Arial"/>
          <w:sz w:val="40"/>
          <w:szCs w:val="40"/>
        </w:rPr>
        <w:t>.</w:t>
      </w:r>
    </w:p>
    <w:p w14:paraId="54EFB48C" w14:textId="77777777" w:rsidR="00DB510F" w:rsidRPr="00DB510F" w:rsidRDefault="00DB510F" w:rsidP="00DB510F">
      <w:pPr>
        <w:pStyle w:val="ListParagraph"/>
        <w:rPr>
          <w:rFonts w:ascii="Arial" w:hAnsi="Arial" w:cs="Arial"/>
          <w:sz w:val="40"/>
          <w:szCs w:val="40"/>
        </w:rPr>
      </w:pPr>
    </w:p>
    <w:p w14:paraId="2C45838F" w14:textId="62252DFB" w:rsidR="00DB510F"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 xml:space="preserve">Excellent IT skills across a range of PC based software packages including Microsoft Word, </w:t>
      </w:r>
      <w:r w:rsidR="0002343A" w:rsidRPr="00DB510F">
        <w:rPr>
          <w:rFonts w:ascii="Arial" w:hAnsi="Arial" w:cs="Arial"/>
          <w:sz w:val="40"/>
          <w:szCs w:val="40"/>
        </w:rPr>
        <w:t>Outlook,</w:t>
      </w:r>
      <w:r w:rsidRPr="00DB510F">
        <w:rPr>
          <w:rFonts w:ascii="Arial" w:hAnsi="Arial" w:cs="Arial"/>
          <w:sz w:val="40"/>
          <w:szCs w:val="40"/>
        </w:rPr>
        <w:t xml:space="preserve"> and Excel</w:t>
      </w:r>
      <w:r w:rsidR="00DB510F">
        <w:rPr>
          <w:rFonts w:ascii="Arial" w:hAnsi="Arial" w:cs="Arial"/>
          <w:sz w:val="40"/>
          <w:szCs w:val="40"/>
        </w:rPr>
        <w:t>.</w:t>
      </w:r>
    </w:p>
    <w:p w14:paraId="01D4D786" w14:textId="77777777" w:rsidR="00DB510F" w:rsidRPr="00DB510F" w:rsidRDefault="00DB510F" w:rsidP="00DB510F">
      <w:pPr>
        <w:pStyle w:val="ListParagraph"/>
        <w:rPr>
          <w:rFonts w:ascii="Arial" w:hAnsi="Arial" w:cs="Arial"/>
          <w:sz w:val="40"/>
          <w:szCs w:val="40"/>
        </w:rPr>
      </w:pPr>
    </w:p>
    <w:p w14:paraId="528EFBEE" w14:textId="7E1EAC47" w:rsidR="00DB510F"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lastRenderedPageBreak/>
        <w:t xml:space="preserve">Experience in problem solving both creatively and </w:t>
      </w:r>
      <w:r w:rsidR="0002343A" w:rsidRPr="00DB510F">
        <w:rPr>
          <w:rFonts w:ascii="Arial" w:hAnsi="Arial" w:cs="Arial"/>
          <w:sz w:val="40"/>
          <w:szCs w:val="40"/>
        </w:rPr>
        <w:t>pragmatically.</w:t>
      </w:r>
    </w:p>
    <w:p w14:paraId="5263AA63" w14:textId="77777777" w:rsidR="00DB510F" w:rsidRPr="00DB510F" w:rsidRDefault="00DB510F" w:rsidP="00DB510F">
      <w:pPr>
        <w:pStyle w:val="ListParagraph"/>
        <w:rPr>
          <w:rFonts w:ascii="Arial" w:hAnsi="Arial" w:cs="Arial"/>
          <w:sz w:val="40"/>
          <w:szCs w:val="40"/>
        </w:rPr>
      </w:pPr>
    </w:p>
    <w:p w14:paraId="557B75DB" w14:textId="028C11AE" w:rsidR="00875ADD"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An understanding of the importance of confidentiality and basic understanding of GDPR policies</w:t>
      </w:r>
    </w:p>
    <w:p w14:paraId="62401E57" w14:textId="77777777" w:rsidR="00DB510F" w:rsidRPr="00DB510F" w:rsidRDefault="00DB510F" w:rsidP="00DB510F">
      <w:pPr>
        <w:pStyle w:val="ListParagraph"/>
        <w:rPr>
          <w:rFonts w:ascii="Arial" w:hAnsi="Arial" w:cs="Arial"/>
          <w:sz w:val="40"/>
          <w:szCs w:val="40"/>
        </w:rPr>
      </w:pPr>
    </w:p>
    <w:p w14:paraId="7C653396" w14:textId="3012DCC5" w:rsidR="00875ADD"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Understanding of and commitment to equal opportunities, as outlined in the Equality Act 2010</w:t>
      </w:r>
    </w:p>
    <w:p w14:paraId="727CAA9E" w14:textId="77777777" w:rsidR="00DB510F" w:rsidRPr="00DB510F" w:rsidRDefault="00DB510F" w:rsidP="00DB510F">
      <w:pPr>
        <w:pStyle w:val="ListParagraph"/>
        <w:rPr>
          <w:rFonts w:ascii="Arial" w:hAnsi="Arial" w:cs="Arial"/>
          <w:sz w:val="40"/>
          <w:szCs w:val="40"/>
        </w:rPr>
      </w:pPr>
    </w:p>
    <w:p w14:paraId="330387BC" w14:textId="6401BA89" w:rsidR="00875ADD"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 xml:space="preserve">An understanding of the additional social and cultural barriers encountered by Deaf and Disabled artists; including disablism, racism, </w:t>
      </w:r>
      <w:r w:rsidR="0002343A" w:rsidRPr="00DB510F">
        <w:rPr>
          <w:rFonts w:ascii="Arial" w:hAnsi="Arial" w:cs="Arial"/>
          <w:sz w:val="40"/>
          <w:szCs w:val="40"/>
        </w:rPr>
        <w:t>homophobia,</w:t>
      </w:r>
      <w:r w:rsidRPr="00DB510F">
        <w:rPr>
          <w:rFonts w:ascii="Arial" w:hAnsi="Arial" w:cs="Arial"/>
          <w:sz w:val="40"/>
          <w:szCs w:val="40"/>
        </w:rPr>
        <w:t xml:space="preserve"> or persecution for some other aspect of their identity.</w:t>
      </w:r>
    </w:p>
    <w:p w14:paraId="26A69555" w14:textId="77777777" w:rsidR="00DB510F" w:rsidRPr="00DB510F" w:rsidRDefault="00DB510F" w:rsidP="00DB510F">
      <w:pPr>
        <w:pStyle w:val="ListParagraph"/>
        <w:rPr>
          <w:rFonts w:ascii="Arial" w:hAnsi="Arial" w:cs="Arial"/>
          <w:sz w:val="40"/>
          <w:szCs w:val="40"/>
        </w:rPr>
      </w:pPr>
    </w:p>
    <w:p w14:paraId="297AFB7C" w14:textId="3011EA11" w:rsidR="00875ADD" w:rsidRDefault="00875ADD" w:rsidP="009376CB">
      <w:pPr>
        <w:pStyle w:val="ListParagraph"/>
        <w:numPr>
          <w:ilvl w:val="0"/>
          <w:numId w:val="3"/>
        </w:numPr>
        <w:spacing w:after="0" w:line="360" w:lineRule="auto"/>
        <w:rPr>
          <w:rFonts w:ascii="Arial" w:hAnsi="Arial" w:cs="Arial"/>
          <w:sz w:val="40"/>
          <w:szCs w:val="40"/>
        </w:rPr>
      </w:pPr>
      <w:r w:rsidRPr="00DB510F">
        <w:rPr>
          <w:rFonts w:ascii="Arial" w:hAnsi="Arial" w:cs="Arial"/>
          <w:sz w:val="40"/>
          <w:szCs w:val="40"/>
        </w:rPr>
        <w:t xml:space="preserve">An openness to travel within </w:t>
      </w:r>
      <w:r w:rsidR="00F353A7" w:rsidRPr="00DB510F">
        <w:rPr>
          <w:rFonts w:ascii="Arial" w:hAnsi="Arial" w:cs="Arial"/>
          <w:sz w:val="40"/>
          <w:szCs w:val="40"/>
        </w:rPr>
        <w:t>England.</w:t>
      </w:r>
    </w:p>
    <w:p w14:paraId="25494B82" w14:textId="77777777" w:rsidR="00DB510F" w:rsidRPr="00DB510F" w:rsidRDefault="00DB510F" w:rsidP="00DB510F">
      <w:pPr>
        <w:spacing w:after="0" w:line="360" w:lineRule="auto"/>
        <w:rPr>
          <w:rFonts w:ascii="Arial" w:hAnsi="Arial" w:cs="Arial"/>
          <w:sz w:val="40"/>
          <w:szCs w:val="40"/>
        </w:rPr>
      </w:pPr>
    </w:p>
    <w:p w14:paraId="6E0E82C2"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Desirable</w:t>
      </w:r>
    </w:p>
    <w:p w14:paraId="348A5D42" w14:textId="77777777" w:rsidR="00060B0C" w:rsidRPr="00DB510F" w:rsidRDefault="00060B0C" w:rsidP="009376CB">
      <w:pPr>
        <w:spacing w:after="0" w:line="360" w:lineRule="auto"/>
        <w:rPr>
          <w:rFonts w:ascii="Arial" w:hAnsi="Arial" w:cs="Arial"/>
          <w:sz w:val="40"/>
          <w:szCs w:val="40"/>
          <w:u w:val="single"/>
        </w:rPr>
      </w:pPr>
    </w:p>
    <w:p w14:paraId="2030FAAD" w14:textId="75AC6891" w:rsidR="00DB510F" w:rsidRDefault="00875ADD" w:rsidP="009376CB">
      <w:pPr>
        <w:pStyle w:val="ListParagraph"/>
        <w:numPr>
          <w:ilvl w:val="0"/>
          <w:numId w:val="4"/>
        </w:numPr>
        <w:spacing w:after="0" w:line="360" w:lineRule="auto"/>
        <w:rPr>
          <w:rFonts w:ascii="Arial" w:hAnsi="Arial" w:cs="Arial"/>
          <w:sz w:val="40"/>
          <w:szCs w:val="40"/>
        </w:rPr>
      </w:pPr>
      <w:r w:rsidRPr="00DB510F">
        <w:rPr>
          <w:rFonts w:ascii="Arial" w:hAnsi="Arial" w:cs="Arial"/>
          <w:sz w:val="40"/>
          <w:szCs w:val="40"/>
        </w:rPr>
        <w:lastRenderedPageBreak/>
        <w:t xml:space="preserve">Work based interest in digital platforms and social </w:t>
      </w:r>
      <w:r w:rsidR="00F353A7" w:rsidRPr="00DB510F">
        <w:rPr>
          <w:rFonts w:ascii="Arial" w:hAnsi="Arial" w:cs="Arial"/>
          <w:sz w:val="40"/>
          <w:szCs w:val="40"/>
        </w:rPr>
        <w:t>media.</w:t>
      </w:r>
    </w:p>
    <w:p w14:paraId="1987371B" w14:textId="77777777" w:rsidR="00060B0C" w:rsidRDefault="00060B0C" w:rsidP="00F353A7">
      <w:pPr>
        <w:pStyle w:val="ListParagraph"/>
        <w:spacing w:after="0" w:line="360" w:lineRule="auto"/>
        <w:rPr>
          <w:rFonts w:ascii="Arial" w:hAnsi="Arial" w:cs="Arial"/>
          <w:sz w:val="40"/>
          <w:szCs w:val="40"/>
        </w:rPr>
      </w:pPr>
    </w:p>
    <w:p w14:paraId="55AA5EAF" w14:textId="2C0F2C9F" w:rsidR="00875ADD" w:rsidRDefault="00875ADD" w:rsidP="009376CB">
      <w:pPr>
        <w:pStyle w:val="ListParagraph"/>
        <w:numPr>
          <w:ilvl w:val="0"/>
          <w:numId w:val="4"/>
        </w:numPr>
        <w:spacing w:after="0" w:line="360" w:lineRule="auto"/>
        <w:rPr>
          <w:rFonts w:ascii="Arial" w:hAnsi="Arial" w:cs="Arial"/>
          <w:sz w:val="40"/>
          <w:szCs w:val="40"/>
        </w:rPr>
      </w:pPr>
      <w:r w:rsidRPr="00DB510F">
        <w:rPr>
          <w:rFonts w:ascii="Arial" w:hAnsi="Arial" w:cs="Arial"/>
          <w:sz w:val="40"/>
          <w:szCs w:val="40"/>
        </w:rPr>
        <w:t xml:space="preserve">Experience of creating accessible formats for written documents - this could be all or one of the </w:t>
      </w:r>
      <w:r w:rsidR="00F353A7" w:rsidRPr="00DB510F">
        <w:rPr>
          <w:rFonts w:ascii="Arial" w:hAnsi="Arial" w:cs="Arial"/>
          <w:sz w:val="40"/>
          <w:szCs w:val="40"/>
        </w:rPr>
        <w:t>following:</w:t>
      </w:r>
      <w:r w:rsidRPr="00DB510F">
        <w:rPr>
          <w:rFonts w:ascii="Arial" w:hAnsi="Arial" w:cs="Arial"/>
          <w:sz w:val="40"/>
          <w:szCs w:val="40"/>
        </w:rPr>
        <w:t xml:space="preserve"> Large Print, Easy Read, Dyslexia </w:t>
      </w:r>
      <w:r w:rsidR="00060B0C" w:rsidRPr="00DB510F">
        <w:rPr>
          <w:rFonts w:ascii="Arial" w:hAnsi="Arial" w:cs="Arial"/>
          <w:sz w:val="40"/>
          <w:szCs w:val="40"/>
        </w:rPr>
        <w:t>Friendly,</w:t>
      </w:r>
      <w:r w:rsidRPr="00DB510F">
        <w:rPr>
          <w:rFonts w:ascii="Arial" w:hAnsi="Arial" w:cs="Arial"/>
          <w:sz w:val="40"/>
          <w:szCs w:val="40"/>
        </w:rPr>
        <w:t xml:space="preserve"> </w:t>
      </w:r>
      <w:r w:rsidR="00F353A7" w:rsidRPr="00DB510F">
        <w:rPr>
          <w:rFonts w:ascii="Arial" w:hAnsi="Arial" w:cs="Arial"/>
          <w:sz w:val="40"/>
          <w:szCs w:val="40"/>
        </w:rPr>
        <w:t>BSL,</w:t>
      </w:r>
      <w:r w:rsidRPr="00DB510F">
        <w:rPr>
          <w:rFonts w:ascii="Arial" w:hAnsi="Arial" w:cs="Arial"/>
          <w:sz w:val="40"/>
          <w:szCs w:val="40"/>
        </w:rPr>
        <w:t xml:space="preserve"> Audio or Screen Reader Friendly </w:t>
      </w:r>
      <w:r w:rsidR="00F353A7" w:rsidRPr="00DB510F">
        <w:rPr>
          <w:rFonts w:ascii="Arial" w:hAnsi="Arial" w:cs="Arial"/>
          <w:sz w:val="40"/>
          <w:szCs w:val="40"/>
        </w:rPr>
        <w:t>versions.</w:t>
      </w:r>
    </w:p>
    <w:p w14:paraId="0AC5877F" w14:textId="77777777" w:rsidR="00DB510F" w:rsidRDefault="00DB510F" w:rsidP="00DB510F">
      <w:pPr>
        <w:pStyle w:val="ListParagraph"/>
        <w:spacing w:after="0" w:line="360" w:lineRule="auto"/>
        <w:rPr>
          <w:rFonts w:ascii="Arial" w:hAnsi="Arial" w:cs="Arial"/>
          <w:sz w:val="40"/>
          <w:szCs w:val="40"/>
        </w:rPr>
      </w:pPr>
    </w:p>
    <w:p w14:paraId="69B8D851" w14:textId="77777777" w:rsidR="00DB510F" w:rsidRDefault="00875ADD" w:rsidP="009376CB">
      <w:pPr>
        <w:pStyle w:val="ListParagraph"/>
        <w:numPr>
          <w:ilvl w:val="0"/>
          <w:numId w:val="4"/>
        </w:numPr>
        <w:spacing w:after="0" w:line="360" w:lineRule="auto"/>
        <w:rPr>
          <w:rFonts w:ascii="Arial" w:hAnsi="Arial" w:cs="Arial"/>
          <w:sz w:val="40"/>
          <w:szCs w:val="40"/>
        </w:rPr>
      </w:pPr>
      <w:r w:rsidRPr="00DB510F">
        <w:rPr>
          <w:rFonts w:ascii="Arial" w:hAnsi="Arial" w:cs="Arial"/>
          <w:sz w:val="40"/>
          <w:szCs w:val="40"/>
        </w:rPr>
        <w:t>Interest in regional theatre</w:t>
      </w:r>
    </w:p>
    <w:p w14:paraId="734F8CCA" w14:textId="77777777" w:rsidR="00DB510F" w:rsidRPr="00DB510F" w:rsidRDefault="00DB510F" w:rsidP="00DB510F">
      <w:pPr>
        <w:pStyle w:val="ListParagraph"/>
        <w:rPr>
          <w:rFonts w:ascii="Arial" w:hAnsi="Arial" w:cs="Arial"/>
          <w:sz w:val="40"/>
          <w:szCs w:val="40"/>
        </w:rPr>
      </w:pPr>
    </w:p>
    <w:p w14:paraId="7238FE71" w14:textId="16D0F7A3" w:rsidR="00875ADD" w:rsidRPr="00DB510F" w:rsidRDefault="00875ADD" w:rsidP="009376CB">
      <w:pPr>
        <w:pStyle w:val="ListParagraph"/>
        <w:numPr>
          <w:ilvl w:val="0"/>
          <w:numId w:val="4"/>
        </w:numPr>
        <w:spacing w:after="0" w:line="360" w:lineRule="auto"/>
        <w:rPr>
          <w:rFonts w:ascii="Arial" w:hAnsi="Arial" w:cs="Arial"/>
          <w:sz w:val="40"/>
          <w:szCs w:val="40"/>
        </w:rPr>
      </w:pPr>
      <w:r w:rsidRPr="00DB510F">
        <w:rPr>
          <w:rFonts w:ascii="Arial" w:hAnsi="Arial" w:cs="Arial"/>
          <w:sz w:val="40"/>
          <w:szCs w:val="40"/>
        </w:rPr>
        <w:t>British Sign Language skills</w:t>
      </w:r>
    </w:p>
    <w:p w14:paraId="2C8AC89C" w14:textId="77777777" w:rsidR="00875ADD" w:rsidRPr="00FB15CF" w:rsidRDefault="00875ADD" w:rsidP="009376CB">
      <w:pPr>
        <w:spacing w:after="0" w:line="360" w:lineRule="auto"/>
        <w:rPr>
          <w:rFonts w:ascii="Arial" w:hAnsi="Arial" w:cs="Arial"/>
          <w:sz w:val="40"/>
          <w:szCs w:val="40"/>
        </w:rPr>
      </w:pPr>
    </w:p>
    <w:p w14:paraId="0FAF35C2"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Summary of main terms and conditions of service</w:t>
      </w:r>
    </w:p>
    <w:p w14:paraId="130E7231" w14:textId="77777777" w:rsidR="00DB510F" w:rsidRPr="00DB510F" w:rsidRDefault="00DB510F" w:rsidP="009376CB">
      <w:pPr>
        <w:spacing w:after="0" w:line="360" w:lineRule="auto"/>
        <w:rPr>
          <w:rFonts w:ascii="Arial" w:hAnsi="Arial" w:cs="Arial"/>
          <w:sz w:val="40"/>
          <w:szCs w:val="40"/>
          <w:u w:val="single"/>
        </w:rPr>
      </w:pPr>
    </w:p>
    <w:p w14:paraId="5AB9939B" w14:textId="77777777" w:rsidR="00875ADD" w:rsidRPr="00DB510F" w:rsidRDefault="00875ADD" w:rsidP="009376CB">
      <w:pPr>
        <w:spacing w:after="0" w:line="360" w:lineRule="auto"/>
        <w:rPr>
          <w:rFonts w:ascii="Arial" w:hAnsi="Arial" w:cs="Arial"/>
          <w:sz w:val="40"/>
          <w:szCs w:val="40"/>
          <w:u w:val="single"/>
        </w:rPr>
      </w:pPr>
      <w:r w:rsidRPr="00DB510F">
        <w:rPr>
          <w:rFonts w:ascii="Arial" w:hAnsi="Arial" w:cs="Arial"/>
          <w:b/>
          <w:bCs/>
          <w:sz w:val="40"/>
          <w:szCs w:val="40"/>
          <w:u w:val="single"/>
        </w:rPr>
        <w:t>Contract</w:t>
      </w:r>
    </w:p>
    <w:p w14:paraId="1C60972C"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This is a </w:t>
      </w:r>
      <w:r w:rsidRPr="00FB15CF">
        <w:rPr>
          <w:rFonts w:ascii="Arial" w:hAnsi="Arial" w:cs="Arial"/>
          <w:b/>
          <w:bCs/>
          <w:sz w:val="40"/>
          <w:szCs w:val="40"/>
        </w:rPr>
        <w:t>part time (21 hours per week)</w:t>
      </w:r>
      <w:r w:rsidRPr="00FB15CF">
        <w:rPr>
          <w:rFonts w:ascii="Arial" w:hAnsi="Arial" w:cs="Arial"/>
          <w:sz w:val="40"/>
          <w:szCs w:val="40"/>
        </w:rPr>
        <w:t xml:space="preserve"> fixed term contract of 18 months.</w:t>
      </w:r>
    </w:p>
    <w:p w14:paraId="0FA939B2" w14:textId="77777777" w:rsidR="00DB510F" w:rsidRPr="00FB15CF" w:rsidRDefault="00DB510F" w:rsidP="009376CB">
      <w:pPr>
        <w:spacing w:after="0" w:line="360" w:lineRule="auto"/>
        <w:rPr>
          <w:rFonts w:ascii="Arial" w:hAnsi="Arial" w:cs="Arial"/>
          <w:sz w:val="40"/>
          <w:szCs w:val="40"/>
        </w:rPr>
      </w:pPr>
    </w:p>
    <w:p w14:paraId="4094421C" w14:textId="77777777" w:rsidR="00875ADD" w:rsidRPr="00DB510F" w:rsidRDefault="00875ADD" w:rsidP="009376CB">
      <w:pPr>
        <w:spacing w:after="0" w:line="360" w:lineRule="auto"/>
        <w:rPr>
          <w:rFonts w:ascii="Arial" w:hAnsi="Arial" w:cs="Arial"/>
          <w:sz w:val="40"/>
          <w:szCs w:val="40"/>
          <w:u w:val="single"/>
        </w:rPr>
      </w:pPr>
      <w:r w:rsidRPr="00DB510F">
        <w:rPr>
          <w:rFonts w:ascii="Arial" w:hAnsi="Arial" w:cs="Arial"/>
          <w:b/>
          <w:bCs/>
          <w:sz w:val="40"/>
          <w:szCs w:val="40"/>
          <w:u w:val="single"/>
        </w:rPr>
        <w:t>Salary</w:t>
      </w:r>
    </w:p>
    <w:p w14:paraId="12B8FED2" w14:textId="77777777"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lastRenderedPageBreak/>
        <w:t xml:space="preserve">The salary offered is </w:t>
      </w:r>
      <w:r w:rsidRPr="00FB15CF">
        <w:rPr>
          <w:rFonts w:ascii="Arial" w:hAnsi="Arial" w:cs="Arial"/>
          <w:b/>
          <w:bCs/>
          <w:sz w:val="40"/>
          <w:szCs w:val="40"/>
        </w:rPr>
        <w:t>£16,500 per annum pro rata (£27,500 FTE)</w:t>
      </w:r>
      <w:r w:rsidRPr="00FB15CF">
        <w:rPr>
          <w:rFonts w:ascii="Arial" w:hAnsi="Arial" w:cs="Arial"/>
          <w:sz w:val="40"/>
          <w:szCs w:val="40"/>
        </w:rPr>
        <w:t xml:space="preserve"> and is payable monthly.</w:t>
      </w:r>
    </w:p>
    <w:p w14:paraId="1BA23E06" w14:textId="77777777" w:rsidR="00DB510F" w:rsidRDefault="00DB510F" w:rsidP="009376CB">
      <w:pPr>
        <w:spacing w:after="0" w:line="360" w:lineRule="auto"/>
        <w:rPr>
          <w:rFonts w:ascii="Arial" w:hAnsi="Arial" w:cs="Arial"/>
          <w:b/>
          <w:bCs/>
          <w:sz w:val="40"/>
          <w:szCs w:val="40"/>
          <w:u w:val="single"/>
        </w:rPr>
      </w:pPr>
    </w:p>
    <w:p w14:paraId="42BB8095" w14:textId="77777777" w:rsidR="0002343A" w:rsidRDefault="0002343A" w:rsidP="009376CB">
      <w:pPr>
        <w:spacing w:after="0" w:line="360" w:lineRule="auto"/>
        <w:rPr>
          <w:rFonts w:ascii="Arial" w:hAnsi="Arial" w:cs="Arial"/>
          <w:b/>
          <w:bCs/>
          <w:sz w:val="40"/>
          <w:szCs w:val="40"/>
          <w:u w:val="single"/>
        </w:rPr>
      </w:pPr>
    </w:p>
    <w:p w14:paraId="0228373A" w14:textId="77777777" w:rsidR="0002343A" w:rsidRDefault="0002343A" w:rsidP="009376CB">
      <w:pPr>
        <w:spacing w:after="0" w:line="360" w:lineRule="auto"/>
        <w:rPr>
          <w:rFonts w:ascii="Arial" w:hAnsi="Arial" w:cs="Arial"/>
          <w:b/>
          <w:bCs/>
          <w:sz w:val="40"/>
          <w:szCs w:val="40"/>
          <w:u w:val="single"/>
        </w:rPr>
      </w:pPr>
    </w:p>
    <w:p w14:paraId="0A186D99" w14:textId="77777777" w:rsidR="0002343A" w:rsidRDefault="0002343A" w:rsidP="009376CB">
      <w:pPr>
        <w:spacing w:after="0" w:line="360" w:lineRule="auto"/>
        <w:rPr>
          <w:rFonts w:ascii="Arial" w:hAnsi="Arial" w:cs="Arial"/>
          <w:b/>
          <w:bCs/>
          <w:sz w:val="40"/>
          <w:szCs w:val="40"/>
          <w:u w:val="single"/>
        </w:rPr>
      </w:pPr>
    </w:p>
    <w:p w14:paraId="5E147F2D" w14:textId="5BDB60AB"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Hours</w:t>
      </w:r>
    </w:p>
    <w:p w14:paraId="4A19335D" w14:textId="77777777" w:rsidR="0002343A" w:rsidRPr="00DB510F" w:rsidRDefault="0002343A" w:rsidP="009376CB">
      <w:pPr>
        <w:spacing w:after="0" w:line="360" w:lineRule="auto"/>
        <w:rPr>
          <w:rFonts w:ascii="Arial" w:hAnsi="Arial" w:cs="Arial"/>
          <w:sz w:val="40"/>
          <w:szCs w:val="40"/>
          <w:u w:val="single"/>
        </w:rPr>
      </w:pPr>
    </w:p>
    <w:p w14:paraId="535FC6BA" w14:textId="33E63450" w:rsidR="00875ADD" w:rsidRDefault="00875ADD" w:rsidP="009376CB">
      <w:pPr>
        <w:spacing w:after="0" w:line="360" w:lineRule="auto"/>
        <w:rPr>
          <w:rFonts w:ascii="Arial" w:hAnsi="Arial" w:cs="Arial"/>
          <w:sz w:val="40"/>
          <w:szCs w:val="40"/>
        </w:rPr>
      </w:pPr>
      <w:r w:rsidRPr="00FB15CF">
        <w:rPr>
          <w:rFonts w:ascii="Arial" w:hAnsi="Arial" w:cs="Arial"/>
          <w:sz w:val="40"/>
          <w:szCs w:val="40"/>
        </w:rPr>
        <w:t>This is a part-time post of</w:t>
      </w:r>
      <w:r w:rsidRPr="00FB15CF">
        <w:rPr>
          <w:rFonts w:ascii="Arial" w:hAnsi="Arial" w:cs="Arial"/>
          <w:b/>
          <w:bCs/>
          <w:sz w:val="40"/>
          <w:szCs w:val="40"/>
        </w:rPr>
        <w:t xml:space="preserve"> 21 hours per week</w:t>
      </w:r>
      <w:r w:rsidRPr="00FB15CF">
        <w:rPr>
          <w:rFonts w:ascii="Arial" w:hAnsi="Arial" w:cs="Arial"/>
          <w:sz w:val="40"/>
          <w:szCs w:val="40"/>
        </w:rPr>
        <w:t xml:space="preserve">, plus one hour for lunch. Graeae's opening hours are 8.30am – 6.30pm. Hours are flexible within that </w:t>
      </w:r>
      <w:r w:rsidR="00DB510F" w:rsidRPr="00FB15CF">
        <w:rPr>
          <w:rFonts w:ascii="Arial" w:hAnsi="Arial" w:cs="Arial"/>
          <w:sz w:val="40"/>
          <w:szCs w:val="40"/>
        </w:rPr>
        <w:t>period but</w:t>
      </w:r>
      <w:r w:rsidRPr="00FB15CF">
        <w:rPr>
          <w:rFonts w:ascii="Arial" w:hAnsi="Arial" w:cs="Arial"/>
          <w:sz w:val="40"/>
          <w:szCs w:val="40"/>
        </w:rPr>
        <w:t xml:space="preserve"> must be agreed in advance with your line manager.</w:t>
      </w:r>
    </w:p>
    <w:p w14:paraId="1EFD110E" w14:textId="77777777" w:rsidR="00DB510F" w:rsidRPr="00FB15CF" w:rsidRDefault="00DB510F" w:rsidP="009376CB">
      <w:pPr>
        <w:spacing w:after="0" w:line="360" w:lineRule="auto"/>
        <w:rPr>
          <w:rFonts w:ascii="Arial" w:hAnsi="Arial" w:cs="Arial"/>
          <w:sz w:val="40"/>
          <w:szCs w:val="40"/>
        </w:rPr>
      </w:pPr>
    </w:p>
    <w:p w14:paraId="7D685FB1" w14:textId="77777777" w:rsidR="00DB510F" w:rsidRDefault="00875ADD" w:rsidP="009376CB">
      <w:pPr>
        <w:spacing w:after="0" w:line="360" w:lineRule="auto"/>
        <w:rPr>
          <w:rFonts w:ascii="Arial" w:hAnsi="Arial" w:cs="Arial"/>
          <w:sz w:val="40"/>
          <w:szCs w:val="40"/>
        </w:rPr>
      </w:pPr>
      <w:r w:rsidRPr="00FB15CF">
        <w:rPr>
          <w:rFonts w:ascii="Arial" w:hAnsi="Arial" w:cs="Arial"/>
          <w:sz w:val="40"/>
          <w:szCs w:val="40"/>
        </w:rPr>
        <w:t xml:space="preserve">Occasional evening and weekend work as well as over-night stays away from the company base in London is required. </w:t>
      </w:r>
    </w:p>
    <w:p w14:paraId="3E529624" w14:textId="77777777" w:rsidR="00DB510F" w:rsidRDefault="00DB510F" w:rsidP="009376CB">
      <w:pPr>
        <w:spacing w:after="0" w:line="360" w:lineRule="auto"/>
        <w:rPr>
          <w:rFonts w:ascii="Arial" w:hAnsi="Arial" w:cs="Arial"/>
          <w:sz w:val="40"/>
          <w:szCs w:val="40"/>
        </w:rPr>
      </w:pPr>
    </w:p>
    <w:p w14:paraId="1C579E32" w14:textId="282C15F1" w:rsidR="00875ADD" w:rsidRDefault="00875ADD" w:rsidP="009376CB">
      <w:pPr>
        <w:spacing w:after="0" w:line="360" w:lineRule="auto"/>
        <w:rPr>
          <w:rFonts w:ascii="Arial" w:hAnsi="Arial" w:cs="Arial"/>
          <w:sz w:val="40"/>
          <w:szCs w:val="40"/>
        </w:rPr>
      </w:pPr>
      <w:r w:rsidRPr="00FB15CF">
        <w:rPr>
          <w:rFonts w:ascii="Arial" w:hAnsi="Arial" w:cs="Arial"/>
          <w:sz w:val="40"/>
          <w:szCs w:val="40"/>
        </w:rPr>
        <w:t>There is no overtime payable but time off in lieu (TOIL) of hours worked may be taken in negotiation with line manager.</w:t>
      </w:r>
    </w:p>
    <w:p w14:paraId="798B9EAB" w14:textId="77777777" w:rsidR="00DB510F" w:rsidRPr="00FB15CF" w:rsidRDefault="00DB510F" w:rsidP="009376CB">
      <w:pPr>
        <w:spacing w:after="0" w:line="360" w:lineRule="auto"/>
        <w:rPr>
          <w:rFonts w:ascii="Arial" w:hAnsi="Arial" w:cs="Arial"/>
          <w:sz w:val="40"/>
          <w:szCs w:val="40"/>
        </w:rPr>
      </w:pPr>
    </w:p>
    <w:p w14:paraId="68667CF1" w14:textId="0F832196"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 xml:space="preserve">Location </w:t>
      </w:r>
      <w:r w:rsidR="0002343A">
        <w:rPr>
          <w:rFonts w:ascii="Arial" w:hAnsi="Arial" w:cs="Arial"/>
          <w:b/>
          <w:bCs/>
          <w:sz w:val="40"/>
          <w:szCs w:val="40"/>
          <w:u w:val="single"/>
        </w:rPr>
        <w:t>–</w:t>
      </w:r>
      <w:r w:rsidRPr="00DB510F">
        <w:rPr>
          <w:rFonts w:ascii="Arial" w:hAnsi="Arial" w:cs="Arial"/>
          <w:b/>
          <w:bCs/>
          <w:sz w:val="40"/>
          <w:szCs w:val="40"/>
          <w:u w:val="single"/>
        </w:rPr>
        <w:t xml:space="preserve"> Hybrid</w:t>
      </w:r>
    </w:p>
    <w:p w14:paraId="5D528402" w14:textId="77777777" w:rsidR="0002343A" w:rsidRPr="00DB510F" w:rsidRDefault="0002343A" w:rsidP="009376CB">
      <w:pPr>
        <w:spacing w:after="0" w:line="360" w:lineRule="auto"/>
        <w:rPr>
          <w:rFonts w:ascii="Arial" w:hAnsi="Arial" w:cs="Arial"/>
          <w:sz w:val="40"/>
          <w:szCs w:val="40"/>
          <w:u w:val="single"/>
        </w:rPr>
      </w:pPr>
    </w:p>
    <w:p w14:paraId="3ED40CC2" w14:textId="77777777" w:rsidR="00875ADD" w:rsidRDefault="00875ADD" w:rsidP="009376CB">
      <w:pPr>
        <w:spacing w:after="0" w:line="360" w:lineRule="auto"/>
        <w:rPr>
          <w:rFonts w:ascii="Arial" w:hAnsi="Arial" w:cs="Arial"/>
          <w:b/>
          <w:bCs/>
          <w:sz w:val="40"/>
          <w:szCs w:val="40"/>
        </w:rPr>
      </w:pPr>
      <w:r w:rsidRPr="00FB15CF">
        <w:rPr>
          <w:rFonts w:ascii="Arial" w:hAnsi="Arial" w:cs="Arial"/>
          <w:sz w:val="40"/>
          <w:szCs w:val="40"/>
        </w:rPr>
        <w:t xml:space="preserve">This post is open to anyone </w:t>
      </w:r>
      <w:r w:rsidRPr="00FB15CF">
        <w:rPr>
          <w:rFonts w:ascii="Arial" w:hAnsi="Arial" w:cs="Arial"/>
          <w:b/>
          <w:bCs/>
          <w:sz w:val="40"/>
          <w:szCs w:val="40"/>
        </w:rPr>
        <w:t>within 2 hours of London and Nottingham by train</w:t>
      </w:r>
      <w:r w:rsidRPr="00FB15CF">
        <w:rPr>
          <w:rFonts w:ascii="Arial" w:hAnsi="Arial" w:cs="Arial"/>
          <w:sz w:val="40"/>
          <w:szCs w:val="40"/>
        </w:rPr>
        <w:t xml:space="preserve">. If London based, a desk in our offices in London will be provided. As a minimum, </w:t>
      </w:r>
      <w:r w:rsidRPr="00FB15CF">
        <w:rPr>
          <w:rFonts w:ascii="Arial" w:hAnsi="Arial" w:cs="Arial"/>
          <w:b/>
          <w:bCs/>
          <w:sz w:val="40"/>
          <w:szCs w:val="40"/>
        </w:rPr>
        <w:t>you will need to travel to base at least once a fortnight.</w:t>
      </w:r>
    </w:p>
    <w:p w14:paraId="71350C2D" w14:textId="77777777" w:rsidR="0002343A" w:rsidRPr="00FB15CF" w:rsidRDefault="0002343A" w:rsidP="009376CB">
      <w:pPr>
        <w:spacing w:after="0" w:line="360" w:lineRule="auto"/>
        <w:rPr>
          <w:rFonts w:ascii="Arial" w:hAnsi="Arial" w:cs="Arial"/>
          <w:sz w:val="40"/>
          <w:szCs w:val="40"/>
        </w:rPr>
      </w:pPr>
    </w:p>
    <w:p w14:paraId="67FA34D5"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Probation</w:t>
      </w:r>
    </w:p>
    <w:p w14:paraId="7FF89603" w14:textId="77777777" w:rsidR="0002343A" w:rsidRPr="00DB510F" w:rsidRDefault="0002343A" w:rsidP="009376CB">
      <w:pPr>
        <w:spacing w:after="0" w:line="360" w:lineRule="auto"/>
        <w:rPr>
          <w:rFonts w:ascii="Arial" w:hAnsi="Arial" w:cs="Arial"/>
          <w:sz w:val="40"/>
          <w:szCs w:val="40"/>
          <w:u w:val="single"/>
        </w:rPr>
      </w:pPr>
    </w:p>
    <w:p w14:paraId="04C9BEBA"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New employees are subject to a 3-month probationary period.</w:t>
      </w:r>
    </w:p>
    <w:p w14:paraId="14B9C2CF" w14:textId="77777777" w:rsidR="00DB510F" w:rsidRPr="00FB15CF" w:rsidRDefault="00DB510F" w:rsidP="009376CB">
      <w:pPr>
        <w:spacing w:after="0" w:line="360" w:lineRule="auto"/>
        <w:rPr>
          <w:rFonts w:ascii="Arial" w:hAnsi="Arial" w:cs="Arial"/>
          <w:sz w:val="40"/>
          <w:szCs w:val="40"/>
        </w:rPr>
      </w:pPr>
    </w:p>
    <w:p w14:paraId="4AA695E6"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Notice</w:t>
      </w:r>
    </w:p>
    <w:p w14:paraId="096AA4AD" w14:textId="77777777" w:rsidR="0002343A" w:rsidRPr="00DB510F" w:rsidRDefault="0002343A" w:rsidP="009376CB">
      <w:pPr>
        <w:spacing w:after="0" w:line="360" w:lineRule="auto"/>
        <w:rPr>
          <w:rFonts w:ascii="Arial" w:hAnsi="Arial" w:cs="Arial"/>
          <w:sz w:val="40"/>
          <w:szCs w:val="40"/>
          <w:u w:val="single"/>
        </w:rPr>
      </w:pPr>
    </w:p>
    <w:p w14:paraId="73D17876"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The period of notice from either party is one week during the probationary period and two months thereafter.</w:t>
      </w:r>
    </w:p>
    <w:p w14:paraId="2399386A" w14:textId="77777777" w:rsidR="00DB510F" w:rsidRPr="00FB15CF" w:rsidRDefault="00DB510F" w:rsidP="009376CB">
      <w:pPr>
        <w:spacing w:after="0" w:line="360" w:lineRule="auto"/>
        <w:rPr>
          <w:rFonts w:ascii="Arial" w:hAnsi="Arial" w:cs="Arial"/>
          <w:sz w:val="40"/>
          <w:szCs w:val="40"/>
        </w:rPr>
      </w:pPr>
    </w:p>
    <w:p w14:paraId="460733E3"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lastRenderedPageBreak/>
        <w:t>Pension</w:t>
      </w:r>
    </w:p>
    <w:p w14:paraId="31485376" w14:textId="77777777" w:rsidR="0002343A" w:rsidRPr="00DB510F" w:rsidRDefault="0002343A" w:rsidP="009376CB">
      <w:pPr>
        <w:spacing w:after="0" w:line="360" w:lineRule="auto"/>
        <w:rPr>
          <w:rFonts w:ascii="Arial" w:hAnsi="Arial" w:cs="Arial"/>
          <w:sz w:val="40"/>
          <w:szCs w:val="40"/>
          <w:u w:val="single"/>
        </w:rPr>
      </w:pPr>
    </w:p>
    <w:p w14:paraId="1D5E7065"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On the condition the employee contributes 3%, Graeae makes a contribution to the company's designated stakeholder pension scheme equivalent to an additional 7% of gross salary.</w:t>
      </w:r>
    </w:p>
    <w:p w14:paraId="0C7FEC69" w14:textId="77777777" w:rsidR="00DB510F" w:rsidRPr="00FB15CF" w:rsidRDefault="00DB510F" w:rsidP="009376CB">
      <w:pPr>
        <w:spacing w:after="0" w:line="360" w:lineRule="auto"/>
        <w:rPr>
          <w:rFonts w:ascii="Arial" w:hAnsi="Arial" w:cs="Arial"/>
          <w:sz w:val="40"/>
          <w:szCs w:val="40"/>
        </w:rPr>
      </w:pPr>
    </w:p>
    <w:p w14:paraId="4B0A9FDE"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Holiday</w:t>
      </w:r>
    </w:p>
    <w:p w14:paraId="56A876A2" w14:textId="77777777" w:rsidR="0002343A" w:rsidRPr="00DB510F" w:rsidRDefault="0002343A" w:rsidP="009376CB">
      <w:pPr>
        <w:spacing w:after="0" w:line="360" w:lineRule="auto"/>
        <w:rPr>
          <w:rFonts w:ascii="Arial" w:hAnsi="Arial" w:cs="Arial"/>
          <w:sz w:val="40"/>
          <w:szCs w:val="40"/>
          <w:u w:val="single"/>
        </w:rPr>
      </w:pPr>
    </w:p>
    <w:p w14:paraId="6F814A0E" w14:textId="77777777" w:rsidR="0002343A" w:rsidRDefault="00875ADD" w:rsidP="009376CB">
      <w:pPr>
        <w:spacing w:after="0" w:line="360" w:lineRule="auto"/>
        <w:rPr>
          <w:rFonts w:ascii="Arial" w:hAnsi="Arial" w:cs="Arial"/>
          <w:sz w:val="40"/>
          <w:szCs w:val="40"/>
        </w:rPr>
      </w:pPr>
      <w:r w:rsidRPr="00FB15CF">
        <w:rPr>
          <w:rFonts w:ascii="Arial" w:hAnsi="Arial" w:cs="Arial"/>
          <w:sz w:val="40"/>
          <w:szCs w:val="40"/>
        </w:rPr>
        <w:t xml:space="preserve">In the first year of employment, full time employees are entitled to 25 days paid holiday per annum plus public holidays (increasing in future years). </w:t>
      </w:r>
    </w:p>
    <w:p w14:paraId="603EBC5B" w14:textId="77777777" w:rsidR="0002343A" w:rsidRDefault="0002343A" w:rsidP="009376CB">
      <w:pPr>
        <w:spacing w:after="0" w:line="360" w:lineRule="auto"/>
        <w:rPr>
          <w:rFonts w:ascii="Arial" w:hAnsi="Arial" w:cs="Arial"/>
          <w:sz w:val="40"/>
          <w:szCs w:val="40"/>
        </w:rPr>
      </w:pPr>
    </w:p>
    <w:p w14:paraId="71A3E4EE" w14:textId="4E02E602"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This is </w:t>
      </w:r>
      <w:r w:rsidR="00DB510F" w:rsidRPr="00FB15CF">
        <w:rPr>
          <w:rFonts w:ascii="Arial" w:hAnsi="Arial" w:cs="Arial"/>
          <w:sz w:val="40"/>
          <w:szCs w:val="40"/>
        </w:rPr>
        <w:t>pro-rated</w:t>
      </w:r>
      <w:r w:rsidRPr="00FB15CF">
        <w:rPr>
          <w:rFonts w:ascii="Arial" w:hAnsi="Arial" w:cs="Arial"/>
          <w:sz w:val="40"/>
          <w:szCs w:val="40"/>
        </w:rPr>
        <w:t xml:space="preserve"> for part time members of staff. Holiday entitlement may not be carried forward and there is no cash alternative except at termination of employment.</w:t>
      </w:r>
    </w:p>
    <w:p w14:paraId="674DFFFD" w14:textId="77777777" w:rsidR="00DB510F" w:rsidRPr="00FB15CF" w:rsidRDefault="00DB510F" w:rsidP="009376CB">
      <w:pPr>
        <w:spacing w:after="0" w:line="360" w:lineRule="auto"/>
        <w:rPr>
          <w:rFonts w:ascii="Arial" w:hAnsi="Arial" w:cs="Arial"/>
          <w:sz w:val="40"/>
          <w:szCs w:val="40"/>
        </w:rPr>
      </w:pPr>
    </w:p>
    <w:p w14:paraId="60F68E7F" w14:textId="77777777"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Training</w:t>
      </w:r>
    </w:p>
    <w:p w14:paraId="0C29645B" w14:textId="77777777" w:rsidR="0002343A" w:rsidRPr="00DB510F" w:rsidRDefault="0002343A" w:rsidP="009376CB">
      <w:pPr>
        <w:spacing w:after="0" w:line="360" w:lineRule="auto"/>
        <w:rPr>
          <w:rFonts w:ascii="Arial" w:hAnsi="Arial" w:cs="Arial"/>
          <w:sz w:val="40"/>
          <w:szCs w:val="40"/>
          <w:u w:val="single"/>
        </w:rPr>
      </w:pPr>
    </w:p>
    <w:p w14:paraId="6DC59B0A"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lastRenderedPageBreak/>
        <w:t>Graeae has a training policy and is committed to developing staff, encouraging them to expand their skills during their employment with the organisation.</w:t>
      </w:r>
    </w:p>
    <w:p w14:paraId="7D08EBFF" w14:textId="77777777" w:rsidR="00DB510F" w:rsidRPr="00FB15CF" w:rsidRDefault="00DB510F" w:rsidP="009376CB">
      <w:pPr>
        <w:spacing w:after="0" w:line="360" w:lineRule="auto"/>
        <w:rPr>
          <w:rFonts w:ascii="Arial" w:hAnsi="Arial" w:cs="Arial"/>
          <w:sz w:val="40"/>
          <w:szCs w:val="40"/>
        </w:rPr>
      </w:pPr>
    </w:p>
    <w:p w14:paraId="12238E75" w14:textId="77777777" w:rsidR="0002343A" w:rsidRDefault="0002343A" w:rsidP="009376CB">
      <w:pPr>
        <w:spacing w:after="0" w:line="360" w:lineRule="auto"/>
        <w:rPr>
          <w:rFonts w:ascii="Arial" w:hAnsi="Arial" w:cs="Arial"/>
          <w:b/>
          <w:bCs/>
          <w:sz w:val="40"/>
          <w:szCs w:val="40"/>
          <w:u w:val="single"/>
        </w:rPr>
      </w:pPr>
    </w:p>
    <w:p w14:paraId="606B8A78" w14:textId="77777777" w:rsidR="0002343A" w:rsidRDefault="0002343A" w:rsidP="009376CB">
      <w:pPr>
        <w:spacing w:after="0" w:line="360" w:lineRule="auto"/>
        <w:rPr>
          <w:rFonts w:ascii="Arial" w:hAnsi="Arial" w:cs="Arial"/>
          <w:b/>
          <w:bCs/>
          <w:sz w:val="40"/>
          <w:szCs w:val="40"/>
          <w:u w:val="single"/>
        </w:rPr>
      </w:pPr>
    </w:p>
    <w:p w14:paraId="50D9C6F8" w14:textId="791CC982"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Other Benefits</w:t>
      </w:r>
    </w:p>
    <w:p w14:paraId="18FDE677" w14:textId="77777777" w:rsidR="0002343A" w:rsidRPr="00DB510F" w:rsidRDefault="0002343A" w:rsidP="009376CB">
      <w:pPr>
        <w:spacing w:after="0" w:line="360" w:lineRule="auto"/>
        <w:rPr>
          <w:rFonts w:ascii="Arial" w:hAnsi="Arial" w:cs="Arial"/>
          <w:sz w:val="40"/>
          <w:szCs w:val="40"/>
          <w:u w:val="single"/>
        </w:rPr>
      </w:pPr>
    </w:p>
    <w:p w14:paraId="51ACF1AF" w14:textId="77777777" w:rsidR="0002343A" w:rsidRDefault="00875ADD" w:rsidP="009376CB">
      <w:pPr>
        <w:spacing w:after="0" w:line="360" w:lineRule="auto"/>
        <w:rPr>
          <w:rFonts w:ascii="Arial" w:hAnsi="Arial" w:cs="Arial"/>
          <w:sz w:val="40"/>
          <w:szCs w:val="40"/>
        </w:rPr>
      </w:pPr>
      <w:r w:rsidRPr="00FB15CF">
        <w:rPr>
          <w:rFonts w:ascii="Arial" w:hAnsi="Arial" w:cs="Arial"/>
          <w:sz w:val="40"/>
          <w:szCs w:val="40"/>
        </w:rPr>
        <w:t xml:space="preserve">Graeae participates in the Cycle to Work scheme. </w:t>
      </w:r>
    </w:p>
    <w:p w14:paraId="4DB2E725" w14:textId="6BCDCFE2"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t>Sick pay and parental leave are all over the required minimum, subject to qualifying service.</w:t>
      </w:r>
    </w:p>
    <w:p w14:paraId="1E5EE44C" w14:textId="77777777" w:rsidR="00875ADD" w:rsidRPr="00FB15CF" w:rsidRDefault="00875ADD" w:rsidP="009376CB">
      <w:pPr>
        <w:spacing w:after="0" w:line="360" w:lineRule="auto"/>
        <w:rPr>
          <w:rFonts w:ascii="Arial" w:hAnsi="Arial" w:cs="Arial"/>
          <w:b/>
          <w:bCs/>
          <w:sz w:val="40"/>
          <w:szCs w:val="40"/>
        </w:rPr>
      </w:pPr>
    </w:p>
    <w:p w14:paraId="5CB6DE35" w14:textId="29257DFC" w:rsidR="00875ADD" w:rsidRDefault="00875ADD" w:rsidP="009376CB">
      <w:pPr>
        <w:spacing w:after="0" w:line="360" w:lineRule="auto"/>
        <w:rPr>
          <w:rFonts w:ascii="Arial" w:hAnsi="Arial" w:cs="Arial"/>
          <w:b/>
          <w:bCs/>
          <w:sz w:val="40"/>
          <w:szCs w:val="40"/>
          <w:u w:val="single"/>
        </w:rPr>
      </w:pPr>
      <w:r w:rsidRPr="00DB510F">
        <w:rPr>
          <w:rFonts w:ascii="Arial" w:hAnsi="Arial" w:cs="Arial"/>
          <w:b/>
          <w:bCs/>
          <w:sz w:val="40"/>
          <w:szCs w:val="40"/>
          <w:u w:val="single"/>
        </w:rPr>
        <w:t>How to apply:</w:t>
      </w:r>
    </w:p>
    <w:p w14:paraId="279C7FD8" w14:textId="77777777" w:rsidR="0002343A" w:rsidRPr="00DB510F" w:rsidRDefault="0002343A" w:rsidP="009376CB">
      <w:pPr>
        <w:spacing w:after="0" w:line="360" w:lineRule="auto"/>
        <w:rPr>
          <w:rFonts w:ascii="Arial" w:hAnsi="Arial" w:cs="Arial"/>
          <w:sz w:val="40"/>
          <w:szCs w:val="40"/>
          <w:u w:val="single"/>
        </w:rPr>
      </w:pPr>
    </w:p>
    <w:p w14:paraId="2EFA5774" w14:textId="683B60CE" w:rsidR="00DB510F" w:rsidRDefault="00875ADD" w:rsidP="009376CB">
      <w:pPr>
        <w:spacing w:after="0" w:line="360" w:lineRule="auto"/>
        <w:rPr>
          <w:rFonts w:ascii="Arial" w:hAnsi="Arial" w:cs="Arial"/>
          <w:b/>
          <w:bCs/>
          <w:sz w:val="40"/>
          <w:szCs w:val="40"/>
        </w:rPr>
      </w:pPr>
      <w:r w:rsidRPr="00FB15CF">
        <w:rPr>
          <w:rFonts w:ascii="Arial" w:hAnsi="Arial" w:cs="Arial"/>
          <w:b/>
          <w:bCs/>
          <w:sz w:val="40"/>
          <w:szCs w:val="40"/>
        </w:rPr>
        <w:t>There are two ways to apply:</w:t>
      </w:r>
    </w:p>
    <w:p w14:paraId="44AEA3D3" w14:textId="77777777" w:rsidR="00DB510F" w:rsidRPr="00DB510F" w:rsidRDefault="00DB510F" w:rsidP="009376CB">
      <w:pPr>
        <w:spacing w:after="0" w:line="360" w:lineRule="auto"/>
        <w:rPr>
          <w:rFonts w:ascii="Arial" w:hAnsi="Arial" w:cs="Arial"/>
          <w:b/>
          <w:bCs/>
          <w:sz w:val="40"/>
          <w:szCs w:val="40"/>
        </w:rPr>
      </w:pPr>
    </w:p>
    <w:p w14:paraId="25076155" w14:textId="381E7FAC" w:rsidR="00DB510F" w:rsidRPr="0002343A" w:rsidRDefault="00875ADD" w:rsidP="0002343A">
      <w:pPr>
        <w:pStyle w:val="ListParagraph"/>
        <w:numPr>
          <w:ilvl w:val="0"/>
          <w:numId w:val="7"/>
        </w:numPr>
        <w:spacing w:after="0" w:line="360" w:lineRule="auto"/>
        <w:rPr>
          <w:rFonts w:ascii="Arial" w:hAnsi="Arial" w:cs="Arial"/>
          <w:b/>
          <w:bCs/>
          <w:sz w:val="40"/>
          <w:szCs w:val="40"/>
          <w:u w:val="single"/>
        </w:rPr>
      </w:pPr>
      <w:r w:rsidRPr="0002343A">
        <w:rPr>
          <w:rFonts w:ascii="Arial" w:hAnsi="Arial" w:cs="Arial"/>
          <w:b/>
          <w:bCs/>
          <w:sz w:val="40"/>
          <w:szCs w:val="40"/>
          <w:u w:val="single"/>
        </w:rPr>
        <w:t>CV and Covering Letter</w:t>
      </w:r>
    </w:p>
    <w:p w14:paraId="29017627" w14:textId="77777777" w:rsidR="0002343A" w:rsidRPr="0002343A" w:rsidRDefault="0002343A" w:rsidP="0002343A">
      <w:pPr>
        <w:pStyle w:val="ListParagraph"/>
        <w:spacing w:after="0" w:line="360" w:lineRule="auto"/>
        <w:ind w:left="800"/>
        <w:rPr>
          <w:rFonts w:ascii="Arial" w:hAnsi="Arial" w:cs="Arial"/>
          <w:b/>
          <w:bCs/>
          <w:sz w:val="40"/>
          <w:szCs w:val="40"/>
          <w:u w:val="single"/>
        </w:rPr>
      </w:pPr>
    </w:p>
    <w:p w14:paraId="25BF8502" w14:textId="59D4F780" w:rsidR="00DB510F" w:rsidRDefault="00875ADD" w:rsidP="009376CB">
      <w:pPr>
        <w:pStyle w:val="ListParagraph"/>
        <w:numPr>
          <w:ilvl w:val="0"/>
          <w:numId w:val="5"/>
        </w:numPr>
        <w:spacing w:after="0" w:line="360" w:lineRule="auto"/>
        <w:rPr>
          <w:rFonts w:ascii="Arial" w:hAnsi="Arial" w:cs="Arial"/>
          <w:sz w:val="40"/>
          <w:szCs w:val="40"/>
        </w:rPr>
      </w:pPr>
      <w:r w:rsidRPr="00DB510F">
        <w:rPr>
          <w:rFonts w:ascii="Arial" w:hAnsi="Arial" w:cs="Arial"/>
          <w:sz w:val="40"/>
          <w:szCs w:val="40"/>
        </w:rPr>
        <w:t>Your CV should be a 2</w:t>
      </w:r>
      <w:r w:rsidR="00DB510F">
        <w:rPr>
          <w:rFonts w:ascii="Arial" w:hAnsi="Arial" w:cs="Arial"/>
          <w:sz w:val="40"/>
          <w:szCs w:val="40"/>
        </w:rPr>
        <w:t xml:space="preserve"> </w:t>
      </w:r>
      <w:r w:rsidRPr="00DB510F">
        <w:rPr>
          <w:rFonts w:ascii="Arial" w:hAnsi="Arial" w:cs="Arial"/>
          <w:sz w:val="40"/>
          <w:szCs w:val="40"/>
        </w:rPr>
        <w:t>–</w:t>
      </w:r>
      <w:r w:rsidR="00DB510F">
        <w:rPr>
          <w:rFonts w:ascii="Arial" w:hAnsi="Arial" w:cs="Arial"/>
          <w:sz w:val="40"/>
          <w:szCs w:val="40"/>
        </w:rPr>
        <w:t xml:space="preserve"> </w:t>
      </w:r>
      <w:r w:rsidR="00DB510F" w:rsidRPr="00DB510F">
        <w:rPr>
          <w:rFonts w:ascii="Arial" w:hAnsi="Arial" w:cs="Arial"/>
          <w:sz w:val="40"/>
          <w:szCs w:val="40"/>
        </w:rPr>
        <w:t>4</w:t>
      </w:r>
      <w:r w:rsidR="00DB510F">
        <w:rPr>
          <w:rFonts w:ascii="Arial" w:hAnsi="Arial" w:cs="Arial"/>
          <w:sz w:val="40"/>
          <w:szCs w:val="40"/>
        </w:rPr>
        <w:t>-page</w:t>
      </w:r>
      <w:r w:rsidRPr="00DB510F">
        <w:rPr>
          <w:rFonts w:ascii="Arial" w:hAnsi="Arial" w:cs="Arial"/>
          <w:sz w:val="40"/>
          <w:szCs w:val="40"/>
        </w:rPr>
        <w:t xml:space="preserve"> PDF.</w:t>
      </w:r>
    </w:p>
    <w:p w14:paraId="37DB76A5" w14:textId="77777777" w:rsidR="00DB510F" w:rsidRPr="00DB510F" w:rsidRDefault="00DB510F" w:rsidP="00DB510F">
      <w:pPr>
        <w:spacing w:after="0" w:line="360" w:lineRule="auto"/>
        <w:ind w:left="360"/>
        <w:rPr>
          <w:rFonts w:ascii="Arial" w:hAnsi="Arial" w:cs="Arial"/>
          <w:sz w:val="40"/>
          <w:szCs w:val="40"/>
        </w:rPr>
      </w:pPr>
    </w:p>
    <w:p w14:paraId="4184F6C6" w14:textId="7479DE5B" w:rsidR="00DB510F" w:rsidRDefault="00875ADD" w:rsidP="00DB510F">
      <w:pPr>
        <w:pStyle w:val="ListParagraph"/>
        <w:numPr>
          <w:ilvl w:val="0"/>
          <w:numId w:val="5"/>
        </w:numPr>
        <w:spacing w:after="0" w:line="360" w:lineRule="auto"/>
        <w:rPr>
          <w:rFonts w:ascii="Arial" w:hAnsi="Arial" w:cs="Arial"/>
          <w:sz w:val="40"/>
          <w:szCs w:val="40"/>
        </w:rPr>
      </w:pPr>
      <w:r w:rsidRPr="00DB510F">
        <w:rPr>
          <w:rFonts w:ascii="Arial" w:hAnsi="Arial" w:cs="Arial"/>
          <w:sz w:val="40"/>
          <w:szCs w:val="40"/>
        </w:rPr>
        <w:lastRenderedPageBreak/>
        <w:t xml:space="preserve">It should be relevant </w:t>
      </w:r>
      <w:r w:rsidR="00DB510F">
        <w:rPr>
          <w:rFonts w:ascii="Arial" w:hAnsi="Arial" w:cs="Arial"/>
          <w:sz w:val="40"/>
          <w:szCs w:val="40"/>
        </w:rPr>
        <w:t>and</w:t>
      </w:r>
      <w:r w:rsidRPr="00DB510F">
        <w:rPr>
          <w:rFonts w:ascii="Arial" w:hAnsi="Arial" w:cs="Arial"/>
          <w:sz w:val="40"/>
          <w:szCs w:val="40"/>
        </w:rPr>
        <w:t xml:space="preserve"> tailored to the role.</w:t>
      </w:r>
    </w:p>
    <w:p w14:paraId="34F3661A" w14:textId="77777777" w:rsidR="0002343A" w:rsidRPr="0002343A" w:rsidRDefault="0002343A" w:rsidP="0002343A">
      <w:pPr>
        <w:spacing w:after="0" w:line="360" w:lineRule="auto"/>
        <w:rPr>
          <w:rFonts w:ascii="Arial" w:hAnsi="Arial" w:cs="Arial"/>
          <w:sz w:val="40"/>
          <w:szCs w:val="40"/>
        </w:rPr>
      </w:pPr>
    </w:p>
    <w:p w14:paraId="75C2DACB" w14:textId="368439D6" w:rsidR="00875ADD" w:rsidRDefault="00875ADD" w:rsidP="009376CB">
      <w:pPr>
        <w:pStyle w:val="ListParagraph"/>
        <w:numPr>
          <w:ilvl w:val="0"/>
          <w:numId w:val="5"/>
        </w:numPr>
        <w:spacing w:after="0" w:line="360" w:lineRule="auto"/>
        <w:rPr>
          <w:rFonts w:ascii="Arial" w:hAnsi="Arial" w:cs="Arial"/>
          <w:sz w:val="40"/>
          <w:szCs w:val="40"/>
        </w:rPr>
      </w:pPr>
      <w:r w:rsidRPr="00DB510F">
        <w:rPr>
          <w:rFonts w:ascii="Arial" w:hAnsi="Arial" w:cs="Arial"/>
          <w:sz w:val="40"/>
          <w:szCs w:val="40"/>
        </w:rPr>
        <w:t>Please include at least 2 references.</w:t>
      </w:r>
    </w:p>
    <w:p w14:paraId="45186842" w14:textId="77777777" w:rsidR="00DB510F" w:rsidRPr="00DB510F" w:rsidRDefault="00DB510F" w:rsidP="00DB510F">
      <w:pPr>
        <w:pStyle w:val="ListParagraph"/>
        <w:rPr>
          <w:rFonts w:ascii="Arial" w:hAnsi="Arial" w:cs="Arial"/>
          <w:sz w:val="40"/>
          <w:szCs w:val="40"/>
        </w:rPr>
      </w:pPr>
    </w:p>
    <w:p w14:paraId="4F508C6A" w14:textId="13C9D1BF" w:rsidR="00875ADD" w:rsidRDefault="00875ADD" w:rsidP="009376CB">
      <w:pPr>
        <w:pStyle w:val="ListParagraph"/>
        <w:numPr>
          <w:ilvl w:val="0"/>
          <w:numId w:val="5"/>
        </w:numPr>
        <w:spacing w:after="0" w:line="360" w:lineRule="auto"/>
        <w:rPr>
          <w:rFonts w:ascii="Arial" w:hAnsi="Arial" w:cs="Arial"/>
          <w:sz w:val="40"/>
          <w:szCs w:val="40"/>
        </w:rPr>
      </w:pPr>
      <w:r w:rsidRPr="00DB510F">
        <w:rPr>
          <w:rFonts w:ascii="Arial" w:hAnsi="Arial" w:cs="Arial"/>
          <w:sz w:val="40"/>
          <w:szCs w:val="40"/>
        </w:rPr>
        <w:t>Your covering letter should contain a personal statement of no more than 800 words on why you are applying for this role.</w:t>
      </w:r>
    </w:p>
    <w:p w14:paraId="440DAAB8" w14:textId="77777777" w:rsidR="00DB510F" w:rsidRPr="00DB510F" w:rsidRDefault="00DB510F" w:rsidP="00DB510F">
      <w:pPr>
        <w:pStyle w:val="ListParagraph"/>
        <w:rPr>
          <w:rFonts w:ascii="Arial" w:hAnsi="Arial" w:cs="Arial"/>
          <w:sz w:val="40"/>
          <w:szCs w:val="40"/>
        </w:rPr>
      </w:pPr>
    </w:p>
    <w:p w14:paraId="740B2EE2" w14:textId="76F6CDBF" w:rsidR="00DB510F" w:rsidRPr="00060B0C" w:rsidRDefault="00875ADD" w:rsidP="00060B0C">
      <w:pPr>
        <w:pStyle w:val="ListParagraph"/>
        <w:numPr>
          <w:ilvl w:val="0"/>
          <w:numId w:val="5"/>
        </w:numPr>
        <w:spacing w:after="0" w:line="360" w:lineRule="auto"/>
        <w:rPr>
          <w:rFonts w:ascii="Arial" w:hAnsi="Arial" w:cs="Arial"/>
          <w:sz w:val="40"/>
          <w:szCs w:val="40"/>
        </w:rPr>
      </w:pPr>
      <w:r w:rsidRPr="00DB510F">
        <w:rPr>
          <w:rFonts w:ascii="Arial" w:hAnsi="Arial" w:cs="Arial"/>
          <w:sz w:val="40"/>
          <w:szCs w:val="40"/>
        </w:rPr>
        <w:t>It should reference the job description and person specification.</w:t>
      </w:r>
    </w:p>
    <w:p w14:paraId="2A93680B" w14:textId="77777777" w:rsidR="00DB510F" w:rsidRPr="00DB510F" w:rsidRDefault="00DB510F" w:rsidP="00DB510F">
      <w:pPr>
        <w:pStyle w:val="ListParagraph"/>
        <w:spacing w:after="0" w:line="360" w:lineRule="auto"/>
        <w:rPr>
          <w:rFonts w:ascii="Arial" w:hAnsi="Arial" w:cs="Arial"/>
          <w:sz w:val="40"/>
          <w:szCs w:val="40"/>
        </w:rPr>
      </w:pPr>
    </w:p>
    <w:p w14:paraId="6BB00D1F" w14:textId="12517C62" w:rsidR="00875ADD" w:rsidRPr="0002343A" w:rsidRDefault="00875ADD" w:rsidP="0002343A">
      <w:pPr>
        <w:pStyle w:val="ListParagraph"/>
        <w:numPr>
          <w:ilvl w:val="0"/>
          <w:numId w:val="7"/>
        </w:numPr>
        <w:spacing w:after="0" w:line="360" w:lineRule="auto"/>
        <w:rPr>
          <w:rFonts w:ascii="Arial" w:hAnsi="Arial" w:cs="Arial"/>
          <w:b/>
          <w:bCs/>
          <w:sz w:val="40"/>
          <w:szCs w:val="40"/>
          <w:u w:val="single"/>
        </w:rPr>
      </w:pPr>
      <w:r w:rsidRPr="0002343A">
        <w:rPr>
          <w:rFonts w:ascii="Arial" w:hAnsi="Arial" w:cs="Arial"/>
          <w:b/>
          <w:bCs/>
          <w:sz w:val="40"/>
          <w:szCs w:val="40"/>
          <w:u w:val="single"/>
        </w:rPr>
        <w:t>Application form and personal statement</w:t>
      </w:r>
    </w:p>
    <w:p w14:paraId="6E60CAD0" w14:textId="77777777" w:rsidR="0002343A" w:rsidRPr="0002343A" w:rsidRDefault="0002343A" w:rsidP="0002343A">
      <w:pPr>
        <w:pStyle w:val="ListParagraph"/>
        <w:spacing w:after="0" w:line="360" w:lineRule="auto"/>
        <w:ind w:left="800"/>
        <w:rPr>
          <w:rFonts w:ascii="Arial" w:hAnsi="Arial" w:cs="Arial"/>
          <w:sz w:val="40"/>
          <w:szCs w:val="40"/>
          <w:u w:val="single"/>
        </w:rPr>
      </w:pPr>
    </w:p>
    <w:p w14:paraId="75070B7D" w14:textId="608DA2B5" w:rsidR="00DB510F" w:rsidRDefault="00875ADD" w:rsidP="00DB510F">
      <w:pPr>
        <w:pStyle w:val="ListParagraph"/>
        <w:numPr>
          <w:ilvl w:val="0"/>
          <w:numId w:val="6"/>
        </w:numPr>
        <w:spacing w:after="0" w:line="360" w:lineRule="auto"/>
        <w:rPr>
          <w:rFonts w:ascii="Arial" w:hAnsi="Arial" w:cs="Arial"/>
          <w:sz w:val="40"/>
          <w:szCs w:val="40"/>
        </w:rPr>
      </w:pPr>
      <w:r w:rsidRPr="00DB510F">
        <w:rPr>
          <w:rFonts w:ascii="Arial" w:hAnsi="Arial" w:cs="Arial"/>
          <w:sz w:val="40"/>
          <w:szCs w:val="40"/>
        </w:rPr>
        <w:t xml:space="preserve">Application form </w:t>
      </w:r>
      <w:r w:rsidR="00DB510F">
        <w:rPr>
          <w:rFonts w:ascii="Arial" w:hAnsi="Arial" w:cs="Arial"/>
          <w:sz w:val="40"/>
          <w:szCs w:val="40"/>
        </w:rPr>
        <w:t xml:space="preserve">is </w:t>
      </w:r>
      <w:r w:rsidRPr="00DB510F">
        <w:rPr>
          <w:rFonts w:ascii="Arial" w:hAnsi="Arial" w:cs="Arial"/>
          <w:sz w:val="40"/>
          <w:szCs w:val="40"/>
        </w:rPr>
        <w:t>available on the Graeae website.</w:t>
      </w:r>
    </w:p>
    <w:p w14:paraId="265055AD" w14:textId="77777777" w:rsidR="00DB510F" w:rsidRPr="00DB510F" w:rsidRDefault="00DB510F" w:rsidP="00DB510F">
      <w:pPr>
        <w:spacing w:after="0" w:line="360" w:lineRule="auto"/>
        <w:ind w:left="360"/>
        <w:rPr>
          <w:rFonts w:ascii="Arial" w:hAnsi="Arial" w:cs="Arial"/>
          <w:sz w:val="40"/>
          <w:szCs w:val="40"/>
        </w:rPr>
      </w:pPr>
    </w:p>
    <w:p w14:paraId="1F5F1279" w14:textId="77777777" w:rsidR="00DB510F" w:rsidRDefault="00875ADD" w:rsidP="009376CB">
      <w:pPr>
        <w:pStyle w:val="ListParagraph"/>
        <w:numPr>
          <w:ilvl w:val="0"/>
          <w:numId w:val="6"/>
        </w:numPr>
        <w:spacing w:after="0" w:line="360" w:lineRule="auto"/>
        <w:rPr>
          <w:rFonts w:ascii="Arial" w:hAnsi="Arial" w:cs="Arial"/>
          <w:sz w:val="40"/>
          <w:szCs w:val="40"/>
        </w:rPr>
      </w:pPr>
      <w:r w:rsidRPr="00DB510F">
        <w:rPr>
          <w:rFonts w:ascii="Arial" w:hAnsi="Arial" w:cs="Arial"/>
          <w:sz w:val="40"/>
          <w:szCs w:val="40"/>
        </w:rPr>
        <w:t xml:space="preserve">Your personal statement should be no longer than 800 words. </w:t>
      </w:r>
    </w:p>
    <w:p w14:paraId="1D546B33" w14:textId="77777777" w:rsidR="00DB510F" w:rsidRPr="00DB510F" w:rsidRDefault="00DB510F" w:rsidP="00DB510F">
      <w:pPr>
        <w:pStyle w:val="ListParagraph"/>
        <w:rPr>
          <w:rFonts w:ascii="Arial" w:hAnsi="Arial" w:cs="Arial"/>
          <w:sz w:val="40"/>
          <w:szCs w:val="40"/>
        </w:rPr>
      </w:pPr>
    </w:p>
    <w:p w14:paraId="62096941" w14:textId="77777777" w:rsidR="00DB510F" w:rsidRDefault="00875ADD" w:rsidP="009376CB">
      <w:pPr>
        <w:pStyle w:val="ListParagraph"/>
        <w:numPr>
          <w:ilvl w:val="0"/>
          <w:numId w:val="6"/>
        </w:numPr>
        <w:spacing w:after="0" w:line="360" w:lineRule="auto"/>
        <w:rPr>
          <w:rFonts w:ascii="Arial" w:hAnsi="Arial" w:cs="Arial"/>
          <w:sz w:val="40"/>
          <w:szCs w:val="40"/>
        </w:rPr>
      </w:pPr>
      <w:r w:rsidRPr="00DB510F">
        <w:rPr>
          <w:rFonts w:ascii="Arial" w:hAnsi="Arial" w:cs="Arial"/>
          <w:sz w:val="40"/>
          <w:szCs w:val="40"/>
        </w:rPr>
        <w:lastRenderedPageBreak/>
        <w:t>It should reference the job description and person specification</w:t>
      </w:r>
      <w:r w:rsidR="00DB510F">
        <w:rPr>
          <w:rFonts w:ascii="Arial" w:hAnsi="Arial" w:cs="Arial"/>
          <w:sz w:val="40"/>
          <w:szCs w:val="40"/>
        </w:rPr>
        <w:t>.</w:t>
      </w:r>
    </w:p>
    <w:p w14:paraId="1E17CD9D" w14:textId="77777777" w:rsidR="00DB510F" w:rsidRPr="00DB510F" w:rsidRDefault="00DB510F" w:rsidP="00DB510F">
      <w:pPr>
        <w:pStyle w:val="ListParagraph"/>
        <w:rPr>
          <w:rFonts w:ascii="Arial" w:hAnsi="Arial" w:cs="Arial"/>
          <w:sz w:val="40"/>
          <w:szCs w:val="40"/>
        </w:rPr>
      </w:pPr>
    </w:p>
    <w:p w14:paraId="007F6B2E" w14:textId="77777777" w:rsidR="0002343A" w:rsidRDefault="00875ADD" w:rsidP="009376CB">
      <w:pPr>
        <w:pStyle w:val="ListParagraph"/>
        <w:numPr>
          <w:ilvl w:val="0"/>
          <w:numId w:val="6"/>
        </w:numPr>
        <w:spacing w:after="0" w:line="360" w:lineRule="auto"/>
        <w:rPr>
          <w:rFonts w:ascii="Arial" w:hAnsi="Arial" w:cs="Arial"/>
          <w:sz w:val="40"/>
          <w:szCs w:val="40"/>
        </w:rPr>
      </w:pPr>
      <w:r w:rsidRPr="00DB510F">
        <w:rPr>
          <w:rFonts w:ascii="Arial" w:hAnsi="Arial" w:cs="Arial"/>
          <w:sz w:val="40"/>
          <w:szCs w:val="40"/>
        </w:rPr>
        <w:t>Accessible versions of all forms available on the Graeae website.</w:t>
      </w:r>
    </w:p>
    <w:p w14:paraId="333F67AD" w14:textId="77777777" w:rsidR="0002343A" w:rsidRPr="0002343A" w:rsidRDefault="0002343A" w:rsidP="0002343A">
      <w:pPr>
        <w:pStyle w:val="ListParagraph"/>
        <w:rPr>
          <w:rFonts w:ascii="Arial" w:hAnsi="Arial" w:cs="Arial"/>
          <w:sz w:val="40"/>
          <w:szCs w:val="40"/>
        </w:rPr>
      </w:pPr>
    </w:p>
    <w:p w14:paraId="398421B4" w14:textId="26A419D3" w:rsidR="00875ADD" w:rsidRPr="0002343A" w:rsidRDefault="00875ADD" w:rsidP="009376CB">
      <w:pPr>
        <w:pStyle w:val="ListParagraph"/>
        <w:numPr>
          <w:ilvl w:val="0"/>
          <w:numId w:val="6"/>
        </w:numPr>
        <w:spacing w:after="0" w:line="360" w:lineRule="auto"/>
        <w:rPr>
          <w:rFonts w:ascii="Arial" w:hAnsi="Arial" w:cs="Arial"/>
          <w:sz w:val="40"/>
          <w:szCs w:val="40"/>
        </w:rPr>
      </w:pPr>
      <w:r w:rsidRPr="0002343A">
        <w:rPr>
          <w:rFonts w:ascii="Arial" w:hAnsi="Arial" w:cs="Arial"/>
          <w:sz w:val="40"/>
          <w:szCs w:val="40"/>
        </w:rPr>
        <w:t>We will also ask you to complete an Equal Opportunities Monitoring Form.</w:t>
      </w:r>
    </w:p>
    <w:p w14:paraId="4FCB362A" w14:textId="77777777" w:rsidR="00DB510F" w:rsidRPr="00FB15CF" w:rsidRDefault="00DB510F" w:rsidP="009376CB">
      <w:pPr>
        <w:spacing w:after="0" w:line="360" w:lineRule="auto"/>
        <w:rPr>
          <w:rFonts w:ascii="Arial" w:hAnsi="Arial" w:cs="Arial"/>
          <w:sz w:val="40"/>
          <w:szCs w:val="40"/>
        </w:rPr>
      </w:pPr>
    </w:p>
    <w:p w14:paraId="1D0DBE79" w14:textId="77777777"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Each application will need to come with a personal statement. You may submit this in written format, by video, sound file or in any other manner that is accessible to you. </w:t>
      </w:r>
    </w:p>
    <w:p w14:paraId="409ADFFF" w14:textId="77777777" w:rsidR="00DB510F" w:rsidRPr="00FB15CF" w:rsidRDefault="00DB510F" w:rsidP="009376CB">
      <w:pPr>
        <w:spacing w:after="0" w:line="360" w:lineRule="auto"/>
        <w:rPr>
          <w:rFonts w:ascii="Arial" w:hAnsi="Arial" w:cs="Arial"/>
          <w:sz w:val="40"/>
          <w:szCs w:val="40"/>
        </w:rPr>
      </w:pPr>
    </w:p>
    <w:p w14:paraId="3350F7C2" w14:textId="7FA75F40" w:rsidR="00875ADD" w:rsidRDefault="00875ADD" w:rsidP="009376CB">
      <w:pPr>
        <w:spacing w:after="0" w:line="360" w:lineRule="auto"/>
        <w:rPr>
          <w:rFonts w:ascii="Arial" w:hAnsi="Arial" w:cs="Arial"/>
          <w:sz w:val="40"/>
          <w:szCs w:val="40"/>
        </w:rPr>
      </w:pPr>
      <w:r w:rsidRPr="00FB15CF">
        <w:rPr>
          <w:rFonts w:ascii="Arial" w:hAnsi="Arial" w:cs="Arial"/>
          <w:sz w:val="40"/>
          <w:szCs w:val="40"/>
        </w:rPr>
        <w:t xml:space="preserve">Once complete, please send your application to </w:t>
      </w:r>
      <w:hyperlink r:id="rId11" w:history="1">
        <w:r w:rsidRPr="00FB15CF">
          <w:rPr>
            <w:rStyle w:val="Hyperlink"/>
            <w:rFonts w:ascii="Arial" w:hAnsi="Arial" w:cs="Arial"/>
            <w:sz w:val="40"/>
            <w:szCs w:val="40"/>
          </w:rPr>
          <w:t>jobs@graeae.org</w:t>
        </w:r>
      </w:hyperlink>
    </w:p>
    <w:p w14:paraId="7A019D9B" w14:textId="77777777" w:rsidR="00DB510F" w:rsidRPr="00FB15CF" w:rsidRDefault="00DB510F" w:rsidP="009376CB">
      <w:pPr>
        <w:spacing w:after="0" w:line="360" w:lineRule="auto"/>
        <w:rPr>
          <w:rFonts w:ascii="Arial" w:hAnsi="Arial" w:cs="Arial"/>
          <w:sz w:val="40"/>
          <w:szCs w:val="40"/>
        </w:rPr>
      </w:pPr>
    </w:p>
    <w:p w14:paraId="78C4D6E1" w14:textId="16347842" w:rsidR="00DB510F" w:rsidRDefault="00875ADD" w:rsidP="009376CB">
      <w:pPr>
        <w:spacing w:after="0" w:line="360" w:lineRule="auto"/>
        <w:rPr>
          <w:rFonts w:ascii="Arial" w:hAnsi="Arial" w:cs="Arial"/>
          <w:sz w:val="40"/>
          <w:szCs w:val="40"/>
        </w:rPr>
      </w:pPr>
      <w:r w:rsidRPr="00FB15CF">
        <w:rPr>
          <w:rFonts w:ascii="Arial" w:hAnsi="Arial" w:cs="Arial"/>
          <w:sz w:val="40"/>
          <w:szCs w:val="40"/>
        </w:rPr>
        <w:t xml:space="preserve">The closing date for receipt of applications </w:t>
      </w:r>
      <w:r w:rsidR="00060B0C" w:rsidRPr="00FB15CF">
        <w:rPr>
          <w:rFonts w:ascii="Arial" w:hAnsi="Arial" w:cs="Arial"/>
          <w:sz w:val="40"/>
          <w:szCs w:val="40"/>
        </w:rPr>
        <w:t>is.</w:t>
      </w:r>
      <w:r w:rsidRPr="00FB15CF">
        <w:rPr>
          <w:rFonts w:ascii="Arial" w:hAnsi="Arial" w:cs="Arial"/>
          <w:sz w:val="40"/>
          <w:szCs w:val="40"/>
        </w:rPr>
        <w:t xml:space="preserve"> </w:t>
      </w:r>
    </w:p>
    <w:p w14:paraId="399E07B5" w14:textId="77777777" w:rsidR="00DB510F" w:rsidRDefault="00875ADD" w:rsidP="009376CB">
      <w:pPr>
        <w:spacing w:after="0" w:line="360" w:lineRule="auto"/>
        <w:rPr>
          <w:rFonts w:ascii="Arial" w:hAnsi="Arial" w:cs="Arial"/>
          <w:sz w:val="40"/>
          <w:szCs w:val="40"/>
        </w:rPr>
      </w:pPr>
      <w:r w:rsidRPr="00FB15CF">
        <w:rPr>
          <w:rFonts w:ascii="Arial" w:hAnsi="Arial" w:cs="Arial"/>
          <w:b/>
          <w:bCs/>
          <w:sz w:val="40"/>
          <w:szCs w:val="40"/>
        </w:rPr>
        <w:t>10am, Monday 15 June 2026</w:t>
      </w:r>
      <w:r w:rsidRPr="00FB15CF">
        <w:rPr>
          <w:rFonts w:ascii="Arial" w:hAnsi="Arial" w:cs="Arial"/>
          <w:sz w:val="40"/>
          <w:szCs w:val="40"/>
        </w:rPr>
        <w:t xml:space="preserve">. </w:t>
      </w:r>
    </w:p>
    <w:p w14:paraId="7F4B4166" w14:textId="77777777" w:rsidR="0002343A" w:rsidRDefault="0002343A" w:rsidP="009376CB">
      <w:pPr>
        <w:spacing w:after="0" w:line="360" w:lineRule="auto"/>
        <w:rPr>
          <w:rFonts w:ascii="Arial" w:hAnsi="Arial" w:cs="Arial"/>
          <w:sz w:val="40"/>
          <w:szCs w:val="40"/>
        </w:rPr>
      </w:pPr>
    </w:p>
    <w:p w14:paraId="443D921C" w14:textId="0725990C" w:rsidR="00875ADD" w:rsidRDefault="00875ADD" w:rsidP="009376CB">
      <w:pPr>
        <w:spacing w:after="0" w:line="360" w:lineRule="auto"/>
        <w:rPr>
          <w:rFonts w:ascii="Arial" w:hAnsi="Arial" w:cs="Arial"/>
          <w:b/>
          <w:bCs/>
          <w:sz w:val="40"/>
          <w:szCs w:val="40"/>
        </w:rPr>
      </w:pPr>
      <w:r w:rsidRPr="00FB15CF">
        <w:rPr>
          <w:rFonts w:ascii="Arial" w:hAnsi="Arial" w:cs="Arial"/>
          <w:sz w:val="40"/>
          <w:szCs w:val="40"/>
        </w:rPr>
        <w:lastRenderedPageBreak/>
        <w:t xml:space="preserve">Short-listed candidates will be invited for interview </w:t>
      </w:r>
      <w:r w:rsidR="00060B0C">
        <w:rPr>
          <w:rFonts w:ascii="Arial" w:hAnsi="Arial" w:cs="Arial"/>
          <w:sz w:val="40"/>
          <w:szCs w:val="40"/>
        </w:rPr>
        <w:t>the</w:t>
      </w:r>
      <w:r w:rsidRPr="00FB15CF">
        <w:rPr>
          <w:rFonts w:ascii="Arial" w:hAnsi="Arial" w:cs="Arial"/>
          <w:sz w:val="40"/>
          <w:szCs w:val="40"/>
        </w:rPr>
        <w:t xml:space="preserve"> </w:t>
      </w:r>
      <w:r w:rsidRPr="00DB510F">
        <w:rPr>
          <w:rFonts w:ascii="Arial" w:hAnsi="Arial" w:cs="Arial"/>
          <w:b/>
          <w:bCs/>
          <w:sz w:val="40"/>
          <w:szCs w:val="40"/>
        </w:rPr>
        <w:t>week commencing 13 July 2026.</w:t>
      </w:r>
    </w:p>
    <w:p w14:paraId="192FA904" w14:textId="77777777" w:rsidR="00A17521" w:rsidRDefault="00A17521" w:rsidP="009376CB">
      <w:pPr>
        <w:spacing w:after="0" w:line="360" w:lineRule="auto"/>
        <w:rPr>
          <w:rFonts w:ascii="Arial" w:hAnsi="Arial" w:cs="Arial"/>
          <w:b/>
          <w:bCs/>
          <w:sz w:val="40"/>
          <w:szCs w:val="40"/>
        </w:rPr>
      </w:pPr>
    </w:p>
    <w:p w14:paraId="3C980175" w14:textId="77777777" w:rsidR="00A17521" w:rsidRPr="00A17521" w:rsidRDefault="00A17521" w:rsidP="00A17521">
      <w:pPr>
        <w:spacing w:after="0" w:line="360" w:lineRule="auto"/>
        <w:rPr>
          <w:rFonts w:ascii="Arial" w:hAnsi="Arial" w:cs="Arial"/>
          <w:b/>
          <w:bCs/>
          <w:sz w:val="40"/>
          <w:szCs w:val="40"/>
        </w:rPr>
      </w:pPr>
      <w:r w:rsidRPr="00A17521">
        <w:rPr>
          <w:rFonts w:ascii="Arial" w:hAnsi="Arial" w:cs="Arial"/>
          <w:b/>
          <w:bCs/>
          <w:sz w:val="40"/>
          <w:szCs w:val="40"/>
        </w:rPr>
        <w:t>Costs incurred in writing your application:</w:t>
      </w:r>
    </w:p>
    <w:p w14:paraId="4D294814" w14:textId="77777777" w:rsidR="00A17521" w:rsidRDefault="00A17521" w:rsidP="00A17521">
      <w:pPr>
        <w:spacing w:after="0" w:line="360" w:lineRule="auto"/>
        <w:rPr>
          <w:rFonts w:ascii="Arial" w:hAnsi="Arial" w:cs="Arial"/>
          <w:sz w:val="40"/>
          <w:szCs w:val="40"/>
        </w:rPr>
      </w:pPr>
      <w:r w:rsidRPr="00A17521">
        <w:rPr>
          <w:rFonts w:ascii="Arial" w:hAnsi="Arial" w:cs="Arial"/>
          <w:sz w:val="40"/>
          <w:szCs w:val="40"/>
        </w:rPr>
        <w:t>We will cover access costs (including access worker, BSL interpreter, and formatting assistance) if agreed in advance.  Please e-mail </w:t>
      </w:r>
      <w:hyperlink r:id="rId12" w:tooltip="mailto:vicky@graeae.org" w:history="1">
        <w:r w:rsidRPr="00A17521">
          <w:rPr>
            <w:rStyle w:val="Hyperlink"/>
            <w:rFonts w:ascii="Arial" w:hAnsi="Arial" w:cs="Arial"/>
            <w:sz w:val="40"/>
            <w:szCs w:val="40"/>
          </w:rPr>
          <w:t>vicky@graeae.org</w:t>
        </w:r>
      </w:hyperlink>
      <w:r w:rsidRPr="00A17521">
        <w:rPr>
          <w:rFonts w:ascii="Arial" w:hAnsi="Arial" w:cs="Arial"/>
          <w:sz w:val="40"/>
          <w:szCs w:val="40"/>
        </w:rPr>
        <w:t>.</w:t>
      </w:r>
    </w:p>
    <w:p w14:paraId="4E238610" w14:textId="77777777" w:rsidR="00A17521" w:rsidRPr="00A17521" w:rsidRDefault="00A17521" w:rsidP="00A17521">
      <w:pPr>
        <w:spacing w:after="0" w:line="360" w:lineRule="auto"/>
        <w:rPr>
          <w:rFonts w:ascii="Arial" w:hAnsi="Arial" w:cs="Arial"/>
          <w:sz w:val="40"/>
          <w:szCs w:val="40"/>
        </w:rPr>
      </w:pPr>
    </w:p>
    <w:p w14:paraId="20A09B95" w14:textId="2157DE1C" w:rsidR="00A17521" w:rsidRPr="00FB15CF" w:rsidRDefault="00A17521" w:rsidP="009376CB">
      <w:pPr>
        <w:spacing w:after="0" w:line="360" w:lineRule="auto"/>
        <w:rPr>
          <w:rFonts w:ascii="Arial" w:hAnsi="Arial" w:cs="Arial"/>
          <w:sz w:val="40"/>
          <w:szCs w:val="40"/>
        </w:rPr>
      </w:pPr>
      <w:r w:rsidRPr="00A17521">
        <w:rPr>
          <w:rFonts w:ascii="Arial" w:hAnsi="Arial" w:cs="Arial"/>
          <w:sz w:val="40"/>
          <w:szCs w:val="40"/>
        </w:rPr>
        <w:t>If called to interview, we will cover travel costs into London if agreed in advance. Please e-mail </w:t>
      </w:r>
      <w:hyperlink r:id="rId13" w:tooltip="mailto:susanne@graeae.org" w:history="1">
        <w:r w:rsidRPr="00A17521">
          <w:rPr>
            <w:rStyle w:val="Hyperlink"/>
            <w:rFonts w:ascii="Arial" w:hAnsi="Arial" w:cs="Arial"/>
            <w:sz w:val="40"/>
            <w:szCs w:val="40"/>
          </w:rPr>
          <w:t>susanne@graeae.org</w:t>
        </w:r>
      </w:hyperlink>
      <w:r w:rsidRPr="00A17521">
        <w:rPr>
          <w:rFonts w:ascii="Arial" w:hAnsi="Arial" w:cs="Arial"/>
          <w:sz w:val="40"/>
          <w:szCs w:val="40"/>
        </w:rPr>
        <w:t>.</w:t>
      </w:r>
    </w:p>
    <w:p w14:paraId="541C12A9" w14:textId="77777777" w:rsidR="00875ADD" w:rsidRPr="00FB15CF" w:rsidRDefault="00875ADD" w:rsidP="009376CB">
      <w:pPr>
        <w:spacing w:after="0" w:line="360" w:lineRule="auto"/>
        <w:rPr>
          <w:rFonts w:ascii="Arial" w:hAnsi="Arial" w:cs="Arial"/>
          <w:sz w:val="40"/>
          <w:szCs w:val="40"/>
        </w:rPr>
      </w:pPr>
    </w:p>
    <w:p w14:paraId="40374AF7" w14:textId="486D039A" w:rsidR="00875ADD" w:rsidRPr="00FB15CF" w:rsidRDefault="00875ADD" w:rsidP="009376CB">
      <w:pPr>
        <w:spacing w:after="0" w:line="360" w:lineRule="auto"/>
        <w:rPr>
          <w:rFonts w:ascii="Arial" w:hAnsi="Arial" w:cs="Arial"/>
          <w:sz w:val="40"/>
          <w:szCs w:val="40"/>
        </w:rPr>
      </w:pPr>
      <w:r w:rsidRPr="00FB15CF">
        <w:rPr>
          <w:rFonts w:ascii="Arial" w:hAnsi="Arial" w:cs="Arial"/>
          <w:b/>
          <w:bCs/>
          <w:sz w:val="40"/>
          <w:szCs w:val="40"/>
        </w:rPr>
        <w:t>Tel: 0207 613 6900</w:t>
      </w:r>
    </w:p>
    <w:p w14:paraId="2443BDA0" w14:textId="77777777" w:rsidR="00875ADD" w:rsidRPr="00FB15CF" w:rsidRDefault="00875ADD" w:rsidP="009376CB">
      <w:pPr>
        <w:spacing w:after="0" w:line="360" w:lineRule="auto"/>
        <w:rPr>
          <w:rFonts w:ascii="Arial" w:hAnsi="Arial" w:cs="Arial"/>
          <w:sz w:val="40"/>
          <w:szCs w:val="40"/>
        </w:rPr>
      </w:pPr>
      <w:r w:rsidRPr="00FB15CF">
        <w:rPr>
          <w:rFonts w:ascii="Arial" w:hAnsi="Arial" w:cs="Arial"/>
          <w:b/>
          <w:bCs/>
          <w:sz w:val="40"/>
          <w:szCs w:val="40"/>
        </w:rPr>
        <w:t>Email: info@graeae.org</w:t>
      </w:r>
    </w:p>
    <w:p w14:paraId="55CE5913" w14:textId="77777777" w:rsidR="00875ADD" w:rsidRDefault="00875ADD" w:rsidP="009376CB">
      <w:pPr>
        <w:spacing w:after="0" w:line="360" w:lineRule="auto"/>
        <w:rPr>
          <w:rFonts w:ascii="Arial" w:hAnsi="Arial" w:cs="Arial"/>
          <w:b/>
          <w:bCs/>
          <w:sz w:val="40"/>
          <w:szCs w:val="40"/>
        </w:rPr>
      </w:pPr>
      <w:r w:rsidRPr="00FB15CF">
        <w:rPr>
          <w:rFonts w:ascii="Arial" w:hAnsi="Arial" w:cs="Arial"/>
          <w:b/>
          <w:bCs/>
          <w:sz w:val="40"/>
          <w:szCs w:val="40"/>
        </w:rPr>
        <w:t>graeae.org</w:t>
      </w:r>
    </w:p>
    <w:p w14:paraId="3667C525" w14:textId="77777777" w:rsidR="00060B0C" w:rsidRPr="00FB15CF" w:rsidRDefault="00060B0C" w:rsidP="009376CB">
      <w:pPr>
        <w:spacing w:after="0" w:line="360" w:lineRule="auto"/>
        <w:rPr>
          <w:rFonts w:ascii="Arial" w:hAnsi="Arial" w:cs="Arial"/>
          <w:sz w:val="40"/>
          <w:szCs w:val="40"/>
        </w:rPr>
      </w:pPr>
    </w:p>
    <w:p w14:paraId="683BFF59" w14:textId="77777777" w:rsidR="00875ADD" w:rsidRPr="00FB15CF" w:rsidRDefault="00875ADD" w:rsidP="009376CB">
      <w:pPr>
        <w:spacing w:after="0" w:line="360" w:lineRule="auto"/>
        <w:rPr>
          <w:rFonts w:ascii="Arial" w:hAnsi="Arial" w:cs="Arial"/>
          <w:sz w:val="40"/>
          <w:szCs w:val="40"/>
        </w:rPr>
      </w:pPr>
      <w:r w:rsidRPr="00FB15CF">
        <w:rPr>
          <w:rFonts w:ascii="Arial" w:hAnsi="Arial" w:cs="Arial"/>
          <w:b/>
          <w:bCs/>
          <w:sz w:val="40"/>
          <w:szCs w:val="40"/>
        </w:rPr>
        <w:t>Graeae Theatre Company, Bradbury Studios,</w:t>
      </w:r>
    </w:p>
    <w:p w14:paraId="60BFE42E" w14:textId="77777777" w:rsidR="00875ADD" w:rsidRDefault="00875ADD" w:rsidP="009376CB">
      <w:pPr>
        <w:spacing w:after="0" w:line="360" w:lineRule="auto"/>
        <w:rPr>
          <w:rFonts w:ascii="Arial" w:hAnsi="Arial" w:cs="Arial"/>
          <w:b/>
          <w:bCs/>
          <w:sz w:val="40"/>
          <w:szCs w:val="40"/>
        </w:rPr>
      </w:pPr>
      <w:r w:rsidRPr="00FB15CF">
        <w:rPr>
          <w:rFonts w:ascii="Arial" w:hAnsi="Arial" w:cs="Arial"/>
          <w:b/>
          <w:bCs/>
          <w:sz w:val="40"/>
          <w:szCs w:val="40"/>
        </w:rPr>
        <w:t xml:space="preserve">138 Kingsland Road London, E2 8DY </w:t>
      </w:r>
    </w:p>
    <w:p w14:paraId="79394AA3" w14:textId="77777777" w:rsidR="00060B0C" w:rsidRPr="00FB15CF" w:rsidRDefault="00060B0C" w:rsidP="009376CB">
      <w:pPr>
        <w:spacing w:after="0" w:line="360" w:lineRule="auto"/>
        <w:rPr>
          <w:rFonts w:ascii="Arial" w:hAnsi="Arial" w:cs="Arial"/>
          <w:sz w:val="40"/>
          <w:szCs w:val="40"/>
        </w:rPr>
      </w:pPr>
    </w:p>
    <w:p w14:paraId="3CA1934D" w14:textId="77777777" w:rsidR="00875ADD" w:rsidRPr="00FB15CF" w:rsidRDefault="00875ADD" w:rsidP="009376CB">
      <w:pPr>
        <w:spacing w:after="0" w:line="360" w:lineRule="auto"/>
        <w:rPr>
          <w:rFonts w:ascii="Arial" w:hAnsi="Arial" w:cs="Arial"/>
          <w:sz w:val="40"/>
          <w:szCs w:val="40"/>
        </w:rPr>
      </w:pPr>
      <w:r w:rsidRPr="00FB15CF">
        <w:rPr>
          <w:rFonts w:ascii="Arial" w:hAnsi="Arial" w:cs="Arial"/>
          <w:b/>
          <w:bCs/>
          <w:sz w:val="40"/>
          <w:szCs w:val="40"/>
        </w:rPr>
        <w:t>Artistic Director/Joint CEO: Jenny Sealey OBE</w:t>
      </w:r>
    </w:p>
    <w:p w14:paraId="1D9CBB9B" w14:textId="77777777" w:rsidR="00875ADD" w:rsidRDefault="00875ADD" w:rsidP="009376CB">
      <w:pPr>
        <w:spacing w:after="0" w:line="360" w:lineRule="auto"/>
        <w:rPr>
          <w:rFonts w:ascii="Arial" w:hAnsi="Arial" w:cs="Arial"/>
          <w:sz w:val="40"/>
          <w:szCs w:val="40"/>
        </w:rPr>
      </w:pPr>
      <w:r w:rsidRPr="00FB15CF">
        <w:rPr>
          <w:rFonts w:ascii="Arial" w:hAnsi="Arial" w:cs="Arial"/>
          <w:b/>
          <w:bCs/>
          <w:sz w:val="40"/>
          <w:szCs w:val="40"/>
        </w:rPr>
        <w:lastRenderedPageBreak/>
        <w:t>Executive Director/Joint CEO: Kevin Walsh</w:t>
      </w:r>
      <w:r w:rsidRPr="00FB15CF">
        <w:rPr>
          <w:rFonts w:ascii="Arial" w:hAnsi="Arial" w:cs="Arial"/>
          <w:sz w:val="40"/>
          <w:szCs w:val="40"/>
        </w:rPr>
        <w:t xml:space="preserve"> </w:t>
      </w:r>
    </w:p>
    <w:p w14:paraId="353B90B9" w14:textId="77777777" w:rsidR="00060B0C" w:rsidRPr="00FB15CF" w:rsidRDefault="00060B0C" w:rsidP="009376CB">
      <w:pPr>
        <w:spacing w:after="0" w:line="360" w:lineRule="auto"/>
        <w:rPr>
          <w:rFonts w:ascii="Arial" w:hAnsi="Arial" w:cs="Arial"/>
          <w:sz w:val="40"/>
          <w:szCs w:val="40"/>
        </w:rPr>
      </w:pPr>
    </w:p>
    <w:p w14:paraId="20D5D97D" w14:textId="77777777" w:rsidR="00875ADD" w:rsidRPr="00FB15CF" w:rsidRDefault="00875ADD" w:rsidP="009376CB">
      <w:pPr>
        <w:spacing w:after="0" w:line="360" w:lineRule="auto"/>
        <w:rPr>
          <w:rFonts w:ascii="Arial" w:hAnsi="Arial" w:cs="Arial"/>
          <w:sz w:val="40"/>
          <w:szCs w:val="40"/>
        </w:rPr>
      </w:pPr>
      <w:r w:rsidRPr="00FB15CF">
        <w:rPr>
          <w:rFonts w:ascii="Arial" w:hAnsi="Arial" w:cs="Arial"/>
          <w:sz w:val="40"/>
          <w:szCs w:val="40"/>
        </w:rPr>
        <w:t>© Graeae Theatre Company. Registered Charity No. 284589. Registered Co. in England &amp; Wales No. 1619794</w:t>
      </w:r>
    </w:p>
    <w:p w14:paraId="53C012A3" w14:textId="77777777" w:rsidR="00875ADD" w:rsidRPr="00FB15CF" w:rsidRDefault="00875ADD" w:rsidP="009376CB">
      <w:pPr>
        <w:spacing w:after="0" w:line="360" w:lineRule="auto"/>
        <w:rPr>
          <w:rFonts w:ascii="Arial" w:hAnsi="Arial" w:cs="Arial"/>
          <w:sz w:val="40"/>
          <w:szCs w:val="40"/>
        </w:rPr>
      </w:pPr>
    </w:p>
    <w:p w14:paraId="4C1FD55A" w14:textId="77777777" w:rsidR="00875ADD" w:rsidRPr="00FB15CF" w:rsidRDefault="00875ADD" w:rsidP="009376CB">
      <w:pPr>
        <w:spacing w:after="0" w:line="360" w:lineRule="auto"/>
        <w:rPr>
          <w:rFonts w:ascii="Arial" w:hAnsi="Arial" w:cs="Arial"/>
          <w:sz w:val="40"/>
          <w:szCs w:val="40"/>
        </w:rPr>
      </w:pPr>
    </w:p>
    <w:p w14:paraId="4D1025F0" w14:textId="77777777" w:rsidR="00875ADD" w:rsidRPr="00FB15CF" w:rsidRDefault="00875ADD" w:rsidP="009376CB">
      <w:pPr>
        <w:spacing w:after="0" w:line="360" w:lineRule="auto"/>
        <w:rPr>
          <w:rFonts w:ascii="Arial" w:hAnsi="Arial" w:cs="Arial"/>
          <w:sz w:val="40"/>
          <w:szCs w:val="40"/>
        </w:rPr>
      </w:pPr>
    </w:p>
    <w:p w14:paraId="25A4ED68" w14:textId="77777777" w:rsidR="00875ADD" w:rsidRPr="00FB15CF" w:rsidRDefault="00875ADD" w:rsidP="009376CB">
      <w:pPr>
        <w:spacing w:after="0" w:line="360" w:lineRule="auto"/>
        <w:rPr>
          <w:rFonts w:ascii="Arial" w:hAnsi="Arial" w:cs="Arial"/>
          <w:sz w:val="40"/>
          <w:szCs w:val="40"/>
        </w:rPr>
      </w:pPr>
    </w:p>
    <w:p w14:paraId="163ED407" w14:textId="77777777" w:rsidR="00875ADD" w:rsidRPr="00FB15CF" w:rsidRDefault="00875ADD" w:rsidP="009376CB">
      <w:pPr>
        <w:spacing w:after="0" w:line="360" w:lineRule="auto"/>
        <w:rPr>
          <w:rFonts w:ascii="Arial" w:hAnsi="Arial" w:cs="Arial"/>
          <w:sz w:val="40"/>
          <w:szCs w:val="40"/>
        </w:rPr>
      </w:pPr>
    </w:p>
    <w:p w14:paraId="53B3526A" w14:textId="77777777" w:rsidR="00875ADD" w:rsidRPr="00FB15CF" w:rsidRDefault="00875ADD" w:rsidP="009376CB">
      <w:pPr>
        <w:spacing w:after="0" w:line="360" w:lineRule="auto"/>
        <w:rPr>
          <w:rFonts w:ascii="Arial" w:hAnsi="Arial" w:cs="Arial"/>
          <w:sz w:val="40"/>
          <w:szCs w:val="40"/>
        </w:rPr>
      </w:pPr>
    </w:p>
    <w:p w14:paraId="0840A02A" w14:textId="77777777" w:rsidR="00875ADD" w:rsidRPr="00FB15CF" w:rsidRDefault="00875ADD" w:rsidP="009376CB">
      <w:pPr>
        <w:spacing w:after="0" w:line="360" w:lineRule="auto"/>
        <w:rPr>
          <w:rFonts w:ascii="Arial" w:hAnsi="Arial" w:cs="Arial"/>
          <w:sz w:val="40"/>
          <w:szCs w:val="40"/>
        </w:rPr>
      </w:pPr>
    </w:p>
    <w:sectPr w:rsidR="00875ADD" w:rsidRPr="00FB15CF" w:rsidSect="00B061C0">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1E7C" w14:textId="77777777" w:rsidR="00996215" w:rsidRDefault="00996215" w:rsidP="0002343A">
      <w:pPr>
        <w:spacing w:after="0" w:line="240" w:lineRule="auto"/>
      </w:pPr>
      <w:r>
        <w:separator/>
      </w:r>
    </w:p>
  </w:endnote>
  <w:endnote w:type="continuationSeparator" w:id="0">
    <w:p w14:paraId="27D50C60" w14:textId="77777777" w:rsidR="00996215" w:rsidRDefault="00996215" w:rsidP="0002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83CF" w14:textId="77777777" w:rsidR="00996215" w:rsidRDefault="00996215" w:rsidP="0002343A">
      <w:pPr>
        <w:spacing w:after="0" w:line="240" w:lineRule="auto"/>
      </w:pPr>
      <w:r>
        <w:separator/>
      </w:r>
    </w:p>
  </w:footnote>
  <w:footnote w:type="continuationSeparator" w:id="0">
    <w:p w14:paraId="71D87D54" w14:textId="77777777" w:rsidR="00996215" w:rsidRDefault="00996215" w:rsidP="0002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z w:val="40"/>
        <w:szCs w:val="40"/>
      </w:rPr>
    </w:sdtEndPr>
    <w:sdtContent>
      <w:p w14:paraId="53EDFE83" w14:textId="77777777" w:rsidR="0002343A" w:rsidRPr="0002343A" w:rsidRDefault="0002343A">
        <w:pPr>
          <w:pStyle w:val="Header"/>
          <w:jc w:val="right"/>
          <w:rPr>
            <w:rFonts w:ascii="Arial" w:hAnsi="Arial" w:cs="Arial"/>
            <w:sz w:val="40"/>
            <w:szCs w:val="40"/>
          </w:rPr>
        </w:pPr>
        <w:r w:rsidRPr="0002343A">
          <w:rPr>
            <w:rFonts w:ascii="Arial" w:hAnsi="Arial" w:cs="Arial"/>
            <w:sz w:val="40"/>
            <w:szCs w:val="40"/>
          </w:rPr>
          <w:t xml:space="preserve">Page </w:t>
        </w:r>
        <w:r w:rsidRPr="0002343A">
          <w:rPr>
            <w:rFonts w:ascii="Arial" w:hAnsi="Arial" w:cs="Arial"/>
            <w:b/>
            <w:bCs/>
            <w:sz w:val="40"/>
            <w:szCs w:val="40"/>
          </w:rPr>
          <w:fldChar w:fldCharType="begin"/>
        </w:r>
        <w:r w:rsidRPr="0002343A">
          <w:rPr>
            <w:rFonts w:ascii="Arial" w:hAnsi="Arial" w:cs="Arial"/>
            <w:b/>
            <w:bCs/>
            <w:sz w:val="40"/>
            <w:szCs w:val="40"/>
          </w:rPr>
          <w:instrText xml:space="preserve"> PAGE </w:instrText>
        </w:r>
        <w:r w:rsidRPr="0002343A">
          <w:rPr>
            <w:rFonts w:ascii="Arial" w:hAnsi="Arial" w:cs="Arial"/>
            <w:b/>
            <w:bCs/>
            <w:sz w:val="40"/>
            <w:szCs w:val="40"/>
          </w:rPr>
          <w:fldChar w:fldCharType="separate"/>
        </w:r>
        <w:r w:rsidRPr="0002343A">
          <w:rPr>
            <w:rFonts w:ascii="Arial" w:hAnsi="Arial" w:cs="Arial"/>
            <w:b/>
            <w:bCs/>
            <w:noProof/>
            <w:sz w:val="40"/>
            <w:szCs w:val="40"/>
          </w:rPr>
          <w:t>2</w:t>
        </w:r>
        <w:r w:rsidRPr="0002343A">
          <w:rPr>
            <w:rFonts w:ascii="Arial" w:hAnsi="Arial" w:cs="Arial"/>
            <w:b/>
            <w:bCs/>
            <w:sz w:val="40"/>
            <w:szCs w:val="40"/>
          </w:rPr>
          <w:fldChar w:fldCharType="end"/>
        </w:r>
        <w:r w:rsidRPr="0002343A">
          <w:rPr>
            <w:rFonts w:ascii="Arial" w:hAnsi="Arial" w:cs="Arial"/>
            <w:sz w:val="40"/>
            <w:szCs w:val="40"/>
          </w:rPr>
          <w:t xml:space="preserve"> of </w:t>
        </w:r>
        <w:r w:rsidRPr="0002343A">
          <w:rPr>
            <w:rFonts w:ascii="Arial" w:hAnsi="Arial" w:cs="Arial"/>
            <w:b/>
            <w:bCs/>
            <w:sz w:val="40"/>
            <w:szCs w:val="40"/>
          </w:rPr>
          <w:fldChar w:fldCharType="begin"/>
        </w:r>
        <w:r w:rsidRPr="0002343A">
          <w:rPr>
            <w:rFonts w:ascii="Arial" w:hAnsi="Arial" w:cs="Arial"/>
            <w:b/>
            <w:bCs/>
            <w:sz w:val="40"/>
            <w:szCs w:val="40"/>
          </w:rPr>
          <w:instrText xml:space="preserve"> NUMPAGES  </w:instrText>
        </w:r>
        <w:r w:rsidRPr="0002343A">
          <w:rPr>
            <w:rFonts w:ascii="Arial" w:hAnsi="Arial" w:cs="Arial"/>
            <w:b/>
            <w:bCs/>
            <w:sz w:val="40"/>
            <w:szCs w:val="40"/>
          </w:rPr>
          <w:fldChar w:fldCharType="separate"/>
        </w:r>
        <w:r w:rsidRPr="0002343A">
          <w:rPr>
            <w:rFonts w:ascii="Arial" w:hAnsi="Arial" w:cs="Arial"/>
            <w:b/>
            <w:bCs/>
            <w:noProof/>
            <w:sz w:val="40"/>
            <w:szCs w:val="40"/>
          </w:rPr>
          <w:t>2</w:t>
        </w:r>
        <w:r w:rsidRPr="0002343A">
          <w:rPr>
            <w:rFonts w:ascii="Arial" w:hAnsi="Arial" w:cs="Arial"/>
            <w:b/>
            <w:bCs/>
            <w:sz w:val="40"/>
            <w:szCs w:val="40"/>
          </w:rPr>
          <w:fldChar w:fldCharType="end"/>
        </w:r>
      </w:p>
    </w:sdtContent>
  </w:sdt>
  <w:p w14:paraId="6020C7D6" w14:textId="77777777" w:rsidR="0002343A" w:rsidRDefault="00023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E93"/>
    <w:multiLevelType w:val="hybridMultilevel"/>
    <w:tmpl w:val="4482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A7499"/>
    <w:multiLevelType w:val="hybridMultilevel"/>
    <w:tmpl w:val="DD34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F4367"/>
    <w:multiLevelType w:val="hybridMultilevel"/>
    <w:tmpl w:val="20AA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02E8D"/>
    <w:multiLevelType w:val="hybridMultilevel"/>
    <w:tmpl w:val="3F4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E6ADA"/>
    <w:multiLevelType w:val="hybridMultilevel"/>
    <w:tmpl w:val="0450E880"/>
    <w:lvl w:ilvl="0" w:tplc="20EAF65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237061"/>
    <w:multiLevelType w:val="hybridMultilevel"/>
    <w:tmpl w:val="165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D7F3E"/>
    <w:multiLevelType w:val="multilevel"/>
    <w:tmpl w:val="70B6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A711B8"/>
    <w:multiLevelType w:val="hybridMultilevel"/>
    <w:tmpl w:val="C608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986772">
    <w:abstractNumId w:val="7"/>
  </w:num>
  <w:num w:numId="2" w16cid:durableId="2081295102">
    <w:abstractNumId w:val="5"/>
  </w:num>
  <w:num w:numId="3" w16cid:durableId="1471823208">
    <w:abstractNumId w:val="1"/>
  </w:num>
  <w:num w:numId="4" w16cid:durableId="605234035">
    <w:abstractNumId w:val="3"/>
  </w:num>
  <w:num w:numId="5" w16cid:durableId="1831562250">
    <w:abstractNumId w:val="0"/>
  </w:num>
  <w:num w:numId="6" w16cid:durableId="1715352592">
    <w:abstractNumId w:val="2"/>
  </w:num>
  <w:num w:numId="7" w16cid:durableId="1220820021">
    <w:abstractNumId w:val="4"/>
  </w:num>
  <w:num w:numId="8" w16cid:durableId="342900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D"/>
    <w:rsid w:val="0002343A"/>
    <w:rsid w:val="00060B0C"/>
    <w:rsid w:val="00627A6E"/>
    <w:rsid w:val="00837F25"/>
    <w:rsid w:val="00875ADD"/>
    <w:rsid w:val="008C4616"/>
    <w:rsid w:val="009376CB"/>
    <w:rsid w:val="0099131B"/>
    <w:rsid w:val="00996215"/>
    <w:rsid w:val="009E1E1F"/>
    <w:rsid w:val="00A17521"/>
    <w:rsid w:val="00B061C0"/>
    <w:rsid w:val="00DB510F"/>
    <w:rsid w:val="00F140B9"/>
    <w:rsid w:val="00F353A7"/>
    <w:rsid w:val="00FB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0A62"/>
  <w15:chartTrackingRefBased/>
  <w15:docId w15:val="{B3645908-757E-44E9-9ECF-CBC84A0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DD"/>
    <w:rPr>
      <w:rFonts w:eastAsiaTheme="majorEastAsia" w:cstheme="majorBidi"/>
      <w:color w:val="272727" w:themeColor="text1" w:themeTint="D8"/>
    </w:rPr>
  </w:style>
  <w:style w:type="paragraph" w:styleId="Title">
    <w:name w:val="Title"/>
    <w:basedOn w:val="Normal"/>
    <w:next w:val="Normal"/>
    <w:link w:val="TitleChar"/>
    <w:uiPriority w:val="10"/>
    <w:qFormat/>
    <w:rsid w:val="0087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DD"/>
    <w:pPr>
      <w:spacing w:before="160"/>
      <w:jc w:val="center"/>
    </w:pPr>
    <w:rPr>
      <w:i/>
      <w:iCs/>
      <w:color w:val="404040" w:themeColor="text1" w:themeTint="BF"/>
    </w:rPr>
  </w:style>
  <w:style w:type="character" w:customStyle="1" w:styleId="QuoteChar">
    <w:name w:val="Quote Char"/>
    <w:basedOn w:val="DefaultParagraphFont"/>
    <w:link w:val="Quote"/>
    <w:uiPriority w:val="29"/>
    <w:rsid w:val="00875ADD"/>
    <w:rPr>
      <w:i/>
      <w:iCs/>
      <w:color w:val="404040" w:themeColor="text1" w:themeTint="BF"/>
    </w:rPr>
  </w:style>
  <w:style w:type="paragraph" w:styleId="ListParagraph">
    <w:name w:val="List Paragraph"/>
    <w:basedOn w:val="Normal"/>
    <w:uiPriority w:val="34"/>
    <w:qFormat/>
    <w:rsid w:val="00875ADD"/>
    <w:pPr>
      <w:ind w:left="720"/>
      <w:contextualSpacing/>
    </w:pPr>
  </w:style>
  <w:style w:type="character" w:styleId="IntenseEmphasis">
    <w:name w:val="Intense Emphasis"/>
    <w:basedOn w:val="DefaultParagraphFont"/>
    <w:uiPriority w:val="21"/>
    <w:qFormat/>
    <w:rsid w:val="00875ADD"/>
    <w:rPr>
      <w:i/>
      <w:iCs/>
      <w:color w:val="0F4761" w:themeColor="accent1" w:themeShade="BF"/>
    </w:rPr>
  </w:style>
  <w:style w:type="paragraph" w:styleId="IntenseQuote">
    <w:name w:val="Intense Quote"/>
    <w:basedOn w:val="Normal"/>
    <w:next w:val="Normal"/>
    <w:link w:val="IntenseQuoteChar"/>
    <w:uiPriority w:val="30"/>
    <w:qFormat/>
    <w:rsid w:val="0087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DD"/>
    <w:rPr>
      <w:i/>
      <w:iCs/>
      <w:color w:val="0F4761" w:themeColor="accent1" w:themeShade="BF"/>
    </w:rPr>
  </w:style>
  <w:style w:type="character" w:styleId="IntenseReference">
    <w:name w:val="Intense Reference"/>
    <w:basedOn w:val="DefaultParagraphFont"/>
    <w:uiPriority w:val="32"/>
    <w:qFormat/>
    <w:rsid w:val="00875ADD"/>
    <w:rPr>
      <w:b/>
      <w:bCs/>
      <w:smallCaps/>
      <w:color w:val="0F4761" w:themeColor="accent1" w:themeShade="BF"/>
      <w:spacing w:val="5"/>
    </w:rPr>
  </w:style>
  <w:style w:type="paragraph" w:styleId="NormalWeb">
    <w:name w:val="Normal (Web)"/>
    <w:basedOn w:val="Normal"/>
    <w:uiPriority w:val="99"/>
    <w:semiHidden/>
    <w:unhideWhenUsed/>
    <w:rsid w:val="00875ADD"/>
    <w:rPr>
      <w:rFonts w:ascii="Times New Roman" w:hAnsi="Times New Roman" w:cs="Times New Roman"/>
    </w:rPr>
  </w:style>
  <w:style w:type="character" w:styleId="Hyperlink">
    <w:name w:val="Hyperlink"/>
    <w:basedOn w:val="DefaultParagraphFont"/>
    <w:uiPriority w:val="99"/>
    <w:unhideWhenUsed/>
    <w:rsid w:val="00875ADD"/>
    <w:rPr>
      <w:color w:val="467886" w:themeColor="hyperlink"/>
      <w:u w:val="single"/>
    </w:rPr>
  </w:style>
  <w:style w:type="character" w:styleId="UnresolvedMention">
    <w:name w:val="Unresolved Mention"/>
    <w:basedOn w:val="DefaultParagraphFont"/>
    <w:uiPriority w:val="99"/>
    <w:semiHidden/>
    <w:unhideWhenUsed/>
    <w:rsid w:val="00875ADD"/>
    <w:rPr>
      <w:color w:val="605E5C"/>
      <w:shd w:val="clear" w:color="auto" w:fill="E1DFDD"/>
    </w:rPr>
  </w:style>
  <w:style w:type="paragraph" w:styleId="Header">
    <w:name w:val="header"/>
    <w:basedOn w:val="Normal"/>
    <w:link w:val="HeaderChar"/>
    <w:uiPriority w:val="99"/>
    <w:unhideWhenUsed/>
    <w:rsid w:val="00023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43A"/>
  </w:style>
  <w:style w:type="paragraph" w:styleId="Footer">
    <w:name w:val="footer"/>
    <w:basedOn w:val="Normal"/>
    <w:link w:val="FooterChar"/>
    <w:uiPriority w:val="99"/>
    <w:unhideWhenUsed/>
    <w:rsid w:val="00023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ne@graea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ea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aeae.org/project/beyond-graeaes-bespoke-artist-development-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B23D3-C3E1-44F5-8798-73639E6F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32BFD-AFF7-43D3-84BB-03E60C029E34}">
  <ds:schemaRefs>
    <ds:schemaRef ds:uri="http://schemas.microsoft.com/sharepoint/v3/contenttype/forms"/>
  </ds:schemaRefs>
</ds:datastoreItem>
</file>

<file path=customXml/itemProps3.xml><?xml version="1.0" encoding="utf-8"?>
<ds:datastoreItem xmlns:ds="http://schemas.openxmlformats.org/officeDocument/2006/customXml" ds:itemID="{689F7E69-62E8-4F96-A872-9B7A75B9C8E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2067</Words>
  <Characters>11783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12</cp:revision>
  <dcterms:created xsi:type="dcterms:W3CDTF">2026-05-22T11:27:00Z</dcterms:created>
  <dcterms:modified xsi:type="dcterms:W3CDTF">2026-05-27T10:00:00Z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