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0D" w:rsidRPr="00CA6182" w:rsidRDefault="003D56C6" w:rsidP="00CA6182">
      <w:pPr>
        <w:spacing w:after="12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A6182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75EA1C9F" wp14:editId="3158E597">
            <wp:extent cx="3079750" cy="1121410"/>
            <wp:effectExtent l="19050" t="0" r="6350" b="0"/>
            <wp:docPr id="1" name="Picture 6" descr="Copy of Graeae_Secondary1_Logo_Black_LowR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y of Graeae_Secondary1_Logo_Black_LowRe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108" b="9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0D" w:rsidRPr="00CA6182" w:rsidRDefault="00EA730D" w:rsidP="00CA6182">
      <w:pPr>
        <w:spacing w:after="12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CA6182">
        <w:rPr>
          <w:rFonts w:ascii="Arial" w:hAnsi="Arial" w:cs="Arial"/>
          <w:b/>
          <w:bCs/>
          <w:color w:val="000000"/>
          <w:sz w:val="32"/>
          <w:szCs w:val="32"/>
        </w:rPr>
        <w:t>Finance Assistant</w:t>
      </w:r>
    </w:p>
    <w:p w:rsidR="00EA730D" w:rsidRPr="00CA6182" w:rsidRDefault="00EA730D" w:rsidP="00CA6182">
      <w:pPr>
        <w:pStyle w:val="Heading1"/>
        <w:spacing w:line="360" w:lineRule="auto"/>
        <w:jc w:val="center"/>
        <w:rPr>
          <w:sz w:val="32"/>
          <w:szCs w:val="32"/>
        </w:rPr>
      </w:pPr>
      <w:r w:rsidRPr="00CA6182">
        <w:rPr>
          <w:sz w:val="32"/>
          <w:szCs w:val="32"/>
        </w:rPr>
        <w:t>Job Description</w:t>
      </w:r>
    </w:p>
    <w:p w:rsidR="00EA730D" w:rsidRPr="00CA6182" w:rsidRDefault="00EA730D" w:rsidP="00CA6182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EA730D" w:rsidRPr="00CA6182" w:rsidRDefault="00EA730D" w:rsidP="00CA6182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Job Purpose</w:t>
      </w:r>
    </w:p>
    <w:p w:rsidR="00EA730D" w:rsidRPr="00CA6182" w:rsidRDefault="00EA730D" w:rsidP="00CA6182">
      <w:pPr>
        <w:widowControl w:val="0"/>
        <w:spacing w:after="120" w:line="360" w:lineRule="auto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To support the </w:t>
      </w:r>
      <w:r w:rsidR="00FF5CAC" w:rsidRPr="00CA6182">
        <w:rPr>
          <w:rFonts w:ascii="Arial" w:hAnsi="Arial" w:cs="Arial"/>
          <w:sz w:val="32"/>
          <w:szCs w:val="32"/>
        </w:rPr>
        <w:t>Finance Director</w:t>
      </w:r>
      <w:r w:rsidRPr="00CA6182">
        <w:rPr>
          <w:rFonts w:ascii="Arial" w:hAnsi="Arial" w:cs="Arial"/>
          <w:sz w:val="32"/>
          <w:szCs w:val="32"/>
        </w:rPr>
        <w:t xml:space="preserve"> in the </w:t>
      </w:r>
      <w:r w:rsidR="00CA6182" w:rsidRPr="00CA6182">
        <w:rPr>
          <w:rFonts w:ascii="Arial" w:hAnsi="Arial" w:cs="Arial"/>
          <w:sz w:val="32"/>
          <w:szCs w:val="32"/>
        </w:rPr>
        <w:t>day-to-day</w:t>
      </w:r>
      <w:r w:rsidRPr="00CA6182">
        <w:rPr>
          <w:rFonts w:ascii="Arial" w:hAnsi="Arial" w:cs="Arial"/>
          <w:sz w:val="32"/>
          <w:szCs w:val="32"/>
        </w:rPr>
        <w:t xml:space="preserve"> administration of the company’s finances. </w:t>
      </w:r>
    </w:p>
    <w:p w:rsidR="00EA730D" w:rsidRPr="00CA6182" w:rsidRDefault="00EA730D" w:rsidP="00CA6182">
      <w:pPr>
        <w:spacing w:before="120" w:line="360" w:lineRule="auto"/>
        <w:rPr>
          <w:rFonts w:ascii="Arial" w:hAnsi="Arial" w:cs="Arial"/>
          <w:b/>
          <w:bCs/>
          <w:sz w:val="32"/>
          <w:szCs w:val="32"/>
        </w:rPr>
      </w:pPr>
    </w:p>
    <w:p w:rsidR="00EA730D" w:rsidRPr="00CA6182" w:rsidRDefault="00DE2908" w:rsidP="00CA6182">
      <w:pPr>
        <w:spacing w:after="120" w:line="360" w:lineRule="auto"/>
        <w:rPr>
          <w:rFonts w:ascii="Arial" w:hAnsi="Arial" w:cs="Arial"/>
          <w:color w:val="000000"/>
          <w:sz w:val="32"/>
          <w:szCs w:val="32"/>
        </w:rPr>
      </w:pPr>
      <w:r w:rsidRPr="00CA6182">
        <w:rPr>
          <w:rFonts w:ascii="Arial" w:hAnsi="Arial" w:cs="Arial"/>
          <w:b/>
          <w:bCs/>
          <w:color w:val="000000"/>
          <w:sz w:val="32"/>
          <w:szCs w:val="32"/>
        </w:rPr>
        <w:t xml:space="preserve">Responsible to: </w:t>
      </w:r>
      <w:r w:rsidR="00EA730D" w:rsidRPr="00CA6182">
        <w:rPr>
          <w:rFonts w:ascii="Arial" w:hAnsi="Arial" w:cs="Arial"/>
          <w:color w:val="000000"/>
          <w:sz w:val="32"/>
          <w:szCs w:val="32"/>
        </w:rPr>
        <w:t xml:space="preserve">Finance </w:t>
      </w:r>
      <w:r w:rsidR="00FF5CAC" w:rsidRPr="00CA6182">
        <w:rPr>
          <w:rFonts w:ascii="Arial" w:hAnsi="Arial" w:cs="Arial"/>
          <w:color w:val="000000"/>
          <w:sz w:val="32"/>
          <w:szCs w:val="32"/>
        </w:rPr>
        <w:t>Director</w:t>
      </w:r>
    </w:p>
    <w:p w:rsidR="00DE2908" w:rsidRPr="00CA6182" w:rsidRDefault="003D56C6" w:rsidP="00CA6182">
      <w:pPr>
        <w:pStyle w:val="Heading2"/>
        <w:spacing w:line="360" w:lineRule="auto"/>
        <w:rPr>
          <w:i w:val="0"/>
          <w:sz w:val="32"/>
          <w:szCs w:val="32"/>
          <w:u w:val="single"/>
        </w:rPr>
      </w:pPr>
      <w:r w:rsidRPr="00CA6182">
        <w:rPr>
          <w:i w:val="0"/>
          <w:sz w:val="32"/>
          <w:szCs w:val="32"/>
          <w:u w:val="single"/>
        </w:rPr>
        <w:t>Key Responsibilities</w:t>
      </w:r>
    </w:p>
    <w:p w:rsidR="00EA730D" w:rsidRPr="00CA6182" w:rsidRDefault="00EA730D" w:rsidP="00CA6182">
      <w:pPr>
        <w:pStyle w:val="Heading2"/>
        <w:spacing w:line="360" w:lineRule="auto"/>
        <w:rPr>
          <w:i w:val="0"/>
          <w:sz w:val="32"/>
          <w:szCs w:val="32"/>
        </w:rPr>
      </w:pPr>
      <w:r w:rsidRPr="00CA6182">
        <w:rPr>
          <w:i w:val="0"/>
          <w:sz w:val="32"/>
          <w:szCs w:val="32"/>
        </w:rPr>
        <w:t>Transaction processing</w:t>
      </w:r>
      <w:r w:rsidR="00CA6182">
        <w:rPr>
          <w:i w:val="0"/>
          <w:sz w:val="32"/>
          <w:szCs w:val="32"/>
        </w:rPr>
        <w:t>:</w:t>
      </w:r>
    </w:p>
    <w:p w:rsidR="00DE2908" w:rsidRPr="00CA6182" w:rsidRDefault="00CA6182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Record sales invoices, purc</w:t>
      </w:r>
      <w:r w:rsidR="00DE2908" w:rsidRPr="00CA6182">
        <w:rPr>
          <w:rFonts w:ascii="Arial" w:hAnsi="Arial" w:cs="Arial"/>
          <w:sz w:val="32"/>
          <w:szCs w:val="32"/>
        </w:rPr>
        <w:t xml:space="preserve">hase invoices and bank </w:t>
      </w:r>
      <w:r>
        <w:rPr>
          <w:rFonts w:ascii="Arial" w:hAnsi="Arial" w:cs="Arial"/>
          <w:sz w:val="32"/>
          <w:szCs w:val="32"/>
        </w:rPr>
        <w:tab/>
      </w:r>
      <w:r w:rsidR="00DE2908" w:rsidRPr="00CA6182">
        <w:rPr>
          <w:rFonts w:ascii="Arial" w:hAnsi="Arial" w:cs="Arial"/>
          <w:sz w:val="32"/>
          <w:szCs w:val="32"/>
        </w:rPr>
        <w:t>receipts.</w:t>
      </w:r>
      <w:r w:rsidR="00EA730D" w:rsidRPr="00CA6182">
        <w:rPr>
          <w:rFonts w:ascii="Arial" w:hAnsi="Arial" w:cs="Arial"/>
          <w:sz w:val="32"/>
          <w:szCs w:val="32"/>
        </w:rPr>
        <w:t xml:space="preserve"> </w:t>
      </w:r>
    </w:p>
    <w:p w:rsidR="00DE2908" w:rsidRPr="00CA6182" w:rsidRDefault="00CA6182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Prepare and record cheque and BACS payments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CA6182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Record transactions relating to the company credit and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debit cards</w:t>
      </w:r>
      <w:r w:rsidR="00DE2908" w:rsidRPr="00CA6182">
        <w:rPr>
          <w:rFonts w:ascii="Arial" w:hAnsi="Arial" w:cs="Arial"/>
          <w:sz w:val="32"/>
          <w:szCs w:val="32"/>
        </w:rPr>
        <w:t>.</w:t>
      </w:r>
      <w:r w:rsidR="00EA730D" w:rsidRPr="00CA6182">
        <w:rPr>
          <w:rFonts w:ascii="Arial" w:hAnsi="Arial" w:cs="Arial"/>
          <w:sz w:val="32"/>
          <w:szCs w:val="32"/>
        </w:rPr>
        <w:t xml:space="preserve"> </w:t>
      </w:r>
    </w:p>
    <w:p w:rsidR="00DE2908" w:rsidRPr="00CA6182" w:rsidRDefault="00CA6182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Manage the company petty cash system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CA6182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Prepare monthly staff expense claims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EF62BA" w:rsidRPr="00CA6182" w:rsidRDefault="00CA6182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ab/>
      </w:r>
      <w:r w:rsidR="00EF62BA" w:rsidRPr="00CA6182">
        <w:rPr>
          <w:rFonts w:ascii="Arial" w:hAnsi="Arial" w:cs="Arial"/>
          <w:sz w:val="32"/>
          <w:szCs w:val="32"/>
        </w:rPr>
        <w:t xml:space="preserve">Complete monthly bank reconciliations and other </w:t>
      </w:r>
      <w:r>
        <w:rPr>
          <w:rFonts w:ascii="Arial" w:hAnsi="Arial" w:cs="Arial"/>
          <w:sz w:val="32"/>
          <w:szCs w:val="32"/>
        </w:rPr>
        <w:tab/>
      </w:r>
      <w:r w:rsidR="00EF62BA" w:rsidRPr="00CA6182">
        <w:rPr>
          <w:rFonts w:ascii="Arial" w:hAnsi="Arial" w:cs="Arial"/>
          <w:sz w:val="32"/>
          <w:szCs w:val="32"/>
        </w:rPr>
        <w:t>reconciliations as required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DE2908" w:rsidP="00CA6182">
      <w:pPr>
        <w:spacing w:before="120" w:after="120" w:line="360" w:lineRule="auto"/>
        <w:ind w:left="360"/>
        <w:rPr>
          <w:rFonts w:ascii="Arial" w:hAnsi="Arial" w:cs="Arial"/>
          <w:sz w:val="32"/>
          <w:szCs w:val="32"/>
        </w:rPr>
      </w:pPr>
    </w:p>
    <w:p w:rsidR="00EA730D" w:rsidRPr="00CA6182" w:rsidRDefault="00EA730D" w:rsidP="00CA6182">
      <w:pPr>
        <w:pStyle w:val="Heading2"/>
        <w:spacing w:line="360" w:lineRule="auto"/>
        <w:rPr>
          <w:i w:val="0"/>
          <w:sz w:val="32"/>
          <w:szCs w:val="32"/>
        </w:rPr>
      </w:pPr>
      <w:r w:rsidRPr="00CA6182">
        <w:rPr>
          <w:i w:val="0"/>
          <w:sz w:val="32"/>
          <w:szCs w:val="32"/>
        </w:rPr>
        <w:t>Other financial duties</w:t>
      </w:r>
      <w:r w:rsidR="00CA6182">
        <w:rPr>
          <w:i w:val="0"/>
          <w:sz w:val="32"/>
          <w:szCs w:val="32"/>
        </w:rPr>
        <w:t>:</w:t>
      </w:r>
    </w:p>
    <w:p w:rsidR="00DE2908" w:rsidRPr="00CA6182" w:rsidRDefault="00CA6182" w:rsidP="00CA6182">
      <w:pPr>
        <w:widowControl w:val="0"/>
        <w:numPr>
          <w:ilvl w:val="0"/>
          <w:numId w:val="3"/>
        </w:numPr>
        <w:tabs>
          <w:tab w:val="num" w:pos="284"/>
        </w:tabs>
        <w:spacing w:after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Provide assistance to the Finance </w:t>
      </w:r>
      <w:r w:rsidR="00FF5CAC" w:rsidRPr="00CA6182">
        <w:rPr>
          <w:rFonts w:ascii="Arial" w:hAnsi="Arial" w:cs="Arial"/>
          <w:sz w:val="32"/>
          <w:szCs w:val="32"/>
        </w:rPr>
        <w:t>Director</w:t>
      </w:r>
      <w:r w:rsidR="00EA730D" w:rsidRPr="00CA6182">
        <w:rPr>
          <w:rFonts w:ascii="Arial" w:hAnsi="Arial" w:cs="Arial"/>
          <w:sz w:val="32"/>
          <w:szCs w:val="32"/>
        </w:rPr>
        <w:t xml:space="preserve"> regarding the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day to day banking needs of the company, such as </w:t>
      </w:r>
      <w:r w:rsidR="00DE2908" w:rsidRPr="00CA6182">
        <w:rPr>
          <w:rFonts w:ascii="Arial" w:hAnsi="Arial" w:cs="Arial"/>
          <w:sz w:val="32"/>
          <w:szCs w:val="32"/>
        </w:rPr>
        <w:t xml:space="preserve">cash </w:t>
      </w:r>
      <w:r>
        <w:rPr>
          <w:rFonts w:ascii="Arial" w:hAnsi="Arial" w:cs="Arial"/>
          <w:sz w:val="32"/>
          <w:szCs w:val="32"/>
        </w:rPr>
        <w:tab/>
      </w:r>
      <w:r w:rsidR="00DE2908" w:rsidRPr="00CA6182">
        <w:rPr>
          <w:rFonts w:ascii="Arial" w:hAnsi="Arial" w:cs="Arial"/>
          <w:sz w:val="32"/>
          <w:szCs w:val="32"/>
        </w:rPr>
        <w:t>flow</w:t>
      </w:r>
      <w:r w:rsidR="00EA730D" w:rsidRPr="00CA6182">
        <w:rPr>
          <w:rFonts w:ascii="Arial" w:hAnsi="Arial" w:cs="Arial"/>
          <w:sz w:val="32"/>
          <w:szCs w:val="32"/>
        </w:rPr>
        <w:t xml:space="preserve">, direct debit arrangements and the transfer of funds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between accounts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CA6182" w:rsidP="00CA6182">
      <w:pPr>
        <w:widowControl w:val="0"/>
        <w:numPr>
          <w:ilvl w:val="0"/>
          <w:numId w:val="3"/>
        </w:numPr>
        <w:spacing w:after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Provide assistance to the Finance </w:t>
      </w:r>
      <w:r w:rsidR="00FF5CAC" w:rsidRPr="00CA6182">
        <w:rPr>
          <w:rFonts w:ascii="Arial" w:hAnsi="Arial" w:cs="Arial"/>
          <w:sz w:val="32"/>
          <w:szCs w:val="32"/>
        </w:rPr>
        <w:t>Director</w:t>
      </w:r>
      <w:r w:rsidR="00EA730D" w:rsidRPr="00CA6182">
        <w:rPr>
          <w:rFonts w:ascii="Arial" w:hAnsi="Arial" w:cs="Arial"/>
          <w:sz w:val="32"/>
          <w:szCs w:val="32"/>
        </w:rPr>
        <w:t xml:space="preserve"> in the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preparation </w:t>
      </w:r>
      <w:r w:rsidR="00FF5CAC" w:rsidRPr="00CA6182">
        <w:rPr>
          <w:rFonts w:ascii="Arial" w:hAnsi="Arial" w:cs="Arial"/>
          <w:sz w:val="32"/>
          <w:szCs w:val="32"/>
        </w:rPr>
        <w:t xml:space="preserve">and processing </w:t>
      </w:r>
      <w:r w:rsidR="00DE2908" w:rsidRPr="00CA6182">
        <w:rPr>
          <w:rFonts w:ascii="Arial" w:hAnsi="Arial" w:cs="Arial"/>
          <w:sz w:val="32"/>
          <w:szCs w:val="32"/>
        </w:rPr>
        <w:t>of the company’s payroll.</w:t>
      </w:r>
    </w:p>
    <w:p w:rsidR="00CA6182" w:rsidRDefault="00CA6182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Maintain the company’s filing system for all financial data</w:t>
      </w:r>
      <w:r>
        <w:rPr>
          <w:rFonts w:ascii="Arial" w:hAnsi="Arial" w:cs="Arial"/>
          <w:sz w:val="32"/>
          <w:szCs w:val="32"/>
        </w:rPr>
        <w:t>.</w:t>
      </w:r>
    </w:p>
    <w:p w:rsidR="00CA6182" w:rsidRDefault="00CA6182" w:rsidP="00CA6182">
      <w:pPr>
        <w:numPr>
          <w:ilvl w:val="0"/>
          <w:numId w:val="3"/>
        </w:numPr>
        <w:spacing w:before="120" w:after="120" w:line="360" w:lineRule="auto"/>
        <w:ind w:hanging="50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Take responsibility for th</w:t>
      </w:r>
      <w:r w:rsidR="00DE2908" w:rsidRPr="00CA6182">
        <w:rPr>
          <w:rFonts w:ascii="Arial" w:hAnsi="Arial" w:cs="Arial"/>
          <w:sz w:val="32"/>
          <w:szCs w:val="32"/>
        </w:rPr>
        <w:t xml:space="preserve">e regular updating of customer,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supplier an</w:t>
      </w:r>
      <w:r w:rsidR="00FF5CAC" w:rsidRPr="00CA6182">
        <w:rPr>
          <w:rFonts w:ascii="Arial" w:hAnsi="Arial" w:cs="Arial"/>
          <w:sz w:val="32"/>
          <w:szCs w:val="32"/>
        </w:rPr>
        <w:t>d employee databases within Sage</w:t>
      </w:r>
      <w:r>
        <w:rPr>
          <w:rFonts w:ascii="Arial" w:hAnsi="Arial" w:cs="Arial"/>
          <w:sz w:val="32"/>
          <w:szCs w:val="32"/>
        </w:rPr>
        <w:t>.</w:t>
      </w:r>
    </w:p>
    <w:p w:rsidR="00DE2908" w:rsidRPr="00CA6182" w:rsidRDefault="00CA6182" w:rsidP="00CA6182">
      <w:pPr>
        <w:numPr>
          <w:ilvl w:val="0"/>
          <w:numId w:val="3"/>
        </w:numPr>
        <w:spacing w:before="120" w:after="120" w:line="360" w:lineRule="auto"/>
        <w:ind w:hanging="50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Follow up accounts receivable on a monthly basis by </w:t>
      </w:r>
      <w:r w:rsidR="00DE2908" w:rsidRPr="00CA6182"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email/phone as appropriate, and advise the Finance </w:t>
      </w:r>
      <w:r w:rsidR="00DE2908" w:rsidRPr="00CA6182">
        <w:rPr>
          <w:rFonts w:ascii="Arial" w:hAnsi="Arial" w:cs="Arial"/>
          <w:sz w:val="32"/>
          <w:szCs w:val="32"/>
        </w:rPr>
        <w:tab/>
      </w:r>
      <w:r w:rsidR="00FF5CAC" w:rsidRPr="00CA6182">
        <w:rPr>
          <w:rFonts w:ascii="Arial" w:hAnsi="Arial" w:cs="Arial"/>
          <w:sz w:val="32"/>
          <w:szCs w:val="32"/>
        </w:rPr>
        <w:t>Director</w:t>
      </w:r>
      <w:r w:rsidR="00EA730D" w:rsidRPr="00CA6182">
        <w:rPr>
          <w:rFonts w:ascii="Arial" w:hAnsi="Arial" w:cs="Arial"/>
          <w:sz w:val="32"/>
          <w:szCs w:val="32"/>
        </w:rPr>
        <w:t xml:space="preserve"> on persistently late payers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EA730D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Deal with external financial queries in consultation with </w:t>
      </w:r>
      <w:r w:rsidR="00DE2908" w:rsidRPr="00CA6182">
        <w:rPr>
          <w:rFonts w:ascii="Arial" w:hAnsi="Arial" w:cs="Arial"/>
          <w:sz w:val="32"/>
          <w:szCs w:val="32"/>
        </w:rPr>
        <w:tab/>
      </w:r>
      <w:r w:rsidRPr="00CA6182">
        <w:rPr>
          <w:rFonts w:ascii="Arial" w:hAnsi="Arial" w:cs="Arial"/>
          <w:sz w:val="32"/>
          <w:szCs w:val="32"/>
        </w:rPr>
        <w:t xml:space="preserve">the Finance </w:t>
      </w:r>
      <w:r w:rsidR="00FF5CAC" w:rsidRPr="00CA6182">
        <w:rPr>
          <w:rFonts w:ascii="Arial" w:hAnsi="Arial" w:cs="Arial"/>
          <w:sz w:val="32"/>
          <w:szCs w:val="32"/>
        </w:rPr>
        <w:t>Director</w:t>
      </w:r>
      <w:r w:rsidRPr="00CA6182">
        <w:rPr>
          <w:rFonts w:ascii="Arial" w:hAnsi="Arial" w:cs="Arial"/>
          <w:sz w:val="32"/>
          <w:szCs w:val="32"/>
        </w:rPr>
        <w:t xml:space="preserve"> and other staff, as appropriate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EA730D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lastRenderedPageBreak/>
        <w:t xml:space="preserve">Assist the Finance </w:t>
      </w:r>
      <w:r w:rsidR="00FF5CAC" w:rsidRPr="00CA6182">
        <w:rPr>
          <w:rFonts w:ascii="Arial" w:hAnsi="Arial" w:cs="Arial"/>
          <w:sz w:val="32"/>
          <w:szCs w:val="32"/>
        </w:rPr>
        <w:t>Director</w:t>
      </w:r>
      <w:r w:rsidRPr="00CA6182">
        <w:rPr>
          <w:rFonts w:ascii="Arial" w:hAnsi="Arial" w:cs="Arial"/>
          <w:sz w:val="32"/>
          <w:szCs w:val="32"/>
        </w:rPr>
        <w:t xml:space="preserve"> in the preparation of monthly </w:t>
      </w:r>
      <w:r w:rsidR="00DE2908" w:rsidRPr="00CA6182">
        <w:rPr>
          <w:rFonts w:ascii="Arial" w:hAnsi="Arial" w:cs="Arial"/>
          <w:sz w:val="32"/>
          <w:szCs w:val="32"/>
        </w:rPr>
        <w:tab/>
      </w:r>
      <w:r w:rsidRPr="00CA6182">
        <w:rPr>
          <w:rFonts w:ascii="Arial" w:hAnsi="Arial" w:cs="Arial"/>
          <w:sz w:val="32"/>
          <w:szCs w:val="32"/>
        </w:rPr>
        <w:t xml:space="preserve">and quarterly management accounts and papers for the </w:t>
      </w:r>
      <w:r w:rsidR="00DE2908" w:rsidRPr="00CA6182">
        <w:rPr>
          <w:rFonts w:ascii="Arial" w:hAnsi="Arial" w:cs="Arial"/>
          <w:sz w:val="32"/>
          <w:szCs w:val="32"/>
        </w:rPr>
        <w:tab/>
      </w:r>
      <w:r w:rsidRPr="00CA6182">
        <w:rPr>
          <w:rFonts w:ascii="Arial" w:hAnsi="Arial" w:cs="Arial"/>
          <w:sz w:val="32"/>
          <w:szCs w:val="32"/>
        </w:rPr>
        <w:t>Finance Sub Committee.</w:t>
      </w:r>
    </w:p>
    <w:p w:rsidR="00DE2908" w:rsidRPr="00CA6182" w:rsidRDefault="00EA730D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Liaise with the company auditors and support the Finance </w:t>
      </w:r>
      <w:r w:rsidR="00DE2908" w:rsidRPr="00CA6182">
        <w:rPr>
          <w:rFonts w:ascii="Arial" w:hAnsi="Arial" w:cs="Arial"/>
          <w:sz w:val="32"/>
          <w:szCs w:val="32"/>
        </w:rPr>
        <w:tab/>
      </w:r>
      <w:r w:rsidR="00FF5CAC" w:rsidRPr="00CA6182">
        <w:rPr>
          <w:rFonts w:ascii="Arial" w:hAnsi="Arial" w:cs="Arial"/>
          <w:sz w:val="32"/>
          <w:szCs w:val="32"/>
        </w:rPr>
        <w:t>Director</w:t>
      </w:r>
      <w:r w:rsidRPr="00CA6182">
        <w:rPr>
          <w:rFonts w:ascii="Arial" w:hAnsi="Arial" w:cs="Arial"/>
          <w:sz w:val="32"/>
          <w:szCs w:val="32"/>
        </w:rPr>
        <w:t xml:space="preserve"> in the preparation of </w:t>
      </w:r>
      <w:r w:rsidR="00CA6182" w:rsidRPr="00CA6182">
        <w:rPr>
          <w:rFonts w:ascii="Arial" w:hAnsi="Arial" w:cs="Arial"/>
          <w:sz w:val="32"/>
          <w:szCs w:val="32"/>
        </w:rPr>
        <w:t>year-end</w:t>
      </w:r>
      <w:r w:rsidRPr="00CA6182">
        <w:rPr>
          <w:rFonts w:ascii="Arial" w:hAnsi="Arial" w:cs="Arial"/>
          <w:sz w:val="32"/>
          <w:szCs w:val="32"/>
        </w:rPr>
        <w:t xml:space="preserve"> accounts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EA730D" w:rsidRPr="00CA6182" w:rsidRDefault="00EA730D" w:rsidP="00CA6182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Undertake other duties as and when required by the </w:t>
      </w:r>
      <w:r w:rsidR="00DE2908" w:rsidRPr="00CA6182">
        <w:rPr>
          <w:rFonts w:ascii="Arial" w:hAnsi="Arial" w:cs="Arial"/>
          <w:sz w:val="32"/>
          <w:szCs w:val="32"/>
        </w:rPr>
        <w:tab/>
      </w:r>
      <w:r w:rsidRPr="00CA6182">
        <w:rPr>
          <w:rFonts w:ascii="Arial" w:hAnsi="Arial" w:cs="Arial"/>
          <w:sz w:val="32"/>
          <w:szCs w:val="32"/>
        </w:rPr>
        <w:t xml:space="preserve">Finance </w:t>
      </w:r>
      <w:r w:rsidR="00FF5CAC" w:rsidRPr="00CA6182">
        <w:rPr>
          <w:rFonts w:ascii="Arial" w:hAnsi="Arial" w:cs="Arial"/>
          <w:sz w:val="32"/>
          <w:szCs w:val="32"/>
        </w:rPr>
        <w:t>Director</w:t>
      </w:r>
      <w:r w:rsidRPr="00CA6182">
        <w:rPr>
          <w:rFonts w:ascii="Arial" w:hAnsi="Arial" w:cs="Arial"/>
          <w:sz w:val="32"/>
          <w:szCs w:val="32"/>
        </w:rPr>
        <w:t xml:space="preserve"> or Executive Director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EA730D" w:rsidRPr="00CA6182" w:rsidRDefault="00EA730D" w:rsidP="00CA6182">
      <w:pPr>
        <w:spacing w:after="12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A6182" w:rsidRDefault="00CA6182" w:rsidP="00CA6182">
      <w:pPr>
        <w:widowControl w:val="0"/>
        <w:spacing w:after="120" w:line="360" w:lineRule="auto"/>
        <w:rPr>
          <w:rFonts w:ascii="Arial" w:hAnsi="Arial" w:cs="Arial"/>
          <w:b/>
          <w:sz w:val="32"/>
          <w:szCs w:val="32"/>
          <w:u w:val="single"/>
        </w:rPr>
      </w:pPr>
    </w:p>
    <w:p w:rsidR="00EA730D" w:rsidRPr="00CA6182" w:rsidRDefault="003D56C6" w:rsidP="00CA6182">
      <w:pPr>
        <w:widowControl w:val="0"/>
        <w:spacing w:after="120" w:line="360" w:lineRule="auto"/>
        <w:rPr>
          <w:rFonts w:ascii="Arial" w:hAnsi="Arial" w:cs="Arial"/>
          <w:b/>
          <w:sz w:val="32"/>
          <w:szCs w:val="32"/>
          <w:u w:val="single"/>
        </w:rPr>
      </w:pPr>
      <w:r w:rsidRPr="00CA6182">
        <w:rPr>
          <w:rFonts w:ascii="Arial" w:hAnsi="Arial" w:cs="Arial"/>
          <w:b/>
          <w:sz w:val="32"/>
          <w:szCs w:val="32"/>
          <w:u w:val="single"/>
        </w:rPr>
        <w:t>Finance Assistant</w:t>
      </w:r>
    </w:p>
    <w:p w:rsidR="003D56C6" w:rsidRPr="00CA6182" w:rsidRDefault="003D56C6" w:rsidP="00CA6182">
      <w:pPr>
        <w:widowControl w:val="0"/>
        <w:spacing w:after="120" w:line="360" w:lineRule="auto"/>
        <w:rPr>
          <w:rFonts w:ascii="Arial" w:hAnsi="Arial" w:cs="Arial"/>
          <w:sz w:val="32"/>
          <w:szCs w:val="32"/>
          <w:u w:val="single"/>
        </w:rPr>
      </w:pPr>
      <w:r w:rsidRPr="00CA6182">
        <w:rPr>
          <w:rFonts w:ascii="Arial" w:hAnsi="Arial" w:cs="Arial"/>
          <w:b/>
          <w:sz w:val="32"/>
          <w:szCs w:val="32"/>
          <w:u w:val="single"/>
        </w:rPr>
        <w:t>Person Specification</w:t>
      </w:r>
    </w:p>
    <w:p w:rsidR="00EA730D" w:rsidRPr="00CA6182" w:rsidRDefault="00EA730D" w:rsidP="00CA6182">
      <w:pPr>
        <w:widowControl w:val="0"/>
        <w:spacing w:after="120" w:line="36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:rsidR="00EA730D" w:rsidRPr="00CA6182" w:rsidRDefault="00EA730D" w:rsidP="00CA6182">
      <w:pPr>
        <w:widowControl w:val="0"/>
        <w:spacing w:after="120" w:line="360" w:lineRule="auto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Essential</w:t>
      </w:r>
      <w:r w:rsidR="00CA6182">
        <w:rPr>
          <w:rFonts w:ascii="Arial" w:hAnsi="Arial" w:cs="Arial"/>
          <w:b/>
          <w:sz w:val="32"/>
          <w:szCs w:val="32"/>
        </w:rPr>
        <w:t>:</w:t>
      </w:r>
    </w:p>
    <w:p w:rsidR="00DE2908" w:rsidRPr="00CA6182" w:rsidRDefault="00CA6182" w:rsidP="00CA618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Experie</w:t>
      </w:r>
      <w:r w:rsidR="00DE2908" w:rsidRPr="00CA6182">
        <w:rPr>
          <w:rFonts w:ascii="Arial" w:hAnsi="Arial" w:cs="Arial"/>
          <w:sz w:val="32"/>
          <w:szCs w:val="32"/>
        </w:rPr>
        <w:t>nce of financial administration.</w:t>
      </w:r>
    </w:p>
    <w:p w:rsidR="00DE2908" w:rsidRPr="00CA6182" w:rsidRDefault="00CA6182" w:rsidP="00CA618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Experience o</w:t>
      </w:r>
      <w:r w:rsidR="003D56C6" w:rsidRPr="00CA6182">
        <w:rPr>
          <w:rFonts w:ascii="Arial" w:hAnsi="Arial" w:cs="Arial"/>
          <w:sz w:val="32"/>
          <w:szCs w:val="32"/>
        </w:rPr>
        <w:t>f software packages, including Word, E</w:t>
      </w:r>
      <w:r w:rsidR="00EA730D" w:rsidRPr="00CA6182">
        <w:rPr>
          <w:rFonts w:ascii="Arial" w:hAnsi="Arial" w:cs="Arial"/>
          <w:sz w:val="32"/>
          <w:szCs w:val="32"/>
        </w:rPr>
        <w:t xml:space="preserve">xcel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and a computerised accounts package, preferably SAGE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CA6182" w:rsidP="00CA618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High level numeracy skills and attention to detail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CA6182" w:rsidP="00CA618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Excellent time management and strong organisational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skills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CA6182" w:rsidP="00CA618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Good communication skills both written and verbal</w:t>
      </w:r>
      <w:r w:rsidR="003D56C6" w:rsidRPr="00CA6182">
        <w:rPr>
          <w:rFonts w:ascii="Arial" w:hAnsi="Arial" w:cs="Arial"/>
          <w:sz w:val="32"/>
          <w:szCs w:val="32"/>
        </w:rPr>
        <w:t xml:space="preserve">. (NB </w:t>
      </w:r>
      <w:r>
        <w:rPr>
          <w:rFonts w:ascii="Arial" w:hAnsi="Arial" w:cs="Arial"/>
          <w:sz w:val="32"/>
          <w:szCs w:val="32"/>
        </w:rPr>
        <w:tab/>
      </w:r>
      <w:r w:rsidR="003D56C6" w:rsidRPr="00CA6182">
        <w:rPr>
          <w:rFonts w:ascii="Arial" w:hAnsi="Arial" w:cs="Arial"/>
          <w:sz w:val="32"/>
          <w:szCs w:val="32"/>
        </w:rPr>
        <w:t xml:space="preserve">Graeae recognises that this can be achieved by various </w:t>
      </w:r>
      <w:r>
        <w:rPr>
          <w:rFonts w:ascii="Arial" w:hAnsi="Arial" w:cs="Arial"/>
          <w:sz w:val="32"/>
          <w:szCs w:val="32"/>
        </w:rPr>
        <w:tab/>
      </w:r>
      <w:r w:rsidR="003D56C6" w:rsidRPr="00CA6182">
        <w:rPr>
          <w:rFonts w:ascii="Arial" w:hAnsi="Arial" w:cs="Arial"/>
          <w:sz w:val="32"/>
          <w:szCs w:val="32"/>
        </w:rPr>
        <w:t>means, e.g. through a third party communicator)</w:t>
      </w:r>
    </w:p>
    <w:p w:rsidR="00DE2908" w:rsidRPr="00CA6182" w:rsidRDefault="00CA6182" w:rsidP="00CA618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Ability to contribute as part of a small team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CA6182" w:rsidP="00CA618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Ability to work with databases and administration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systems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DE2908" w:rsidRPr="00CA6182" w:rsidRDefault="00CA6182" w:rsidP="00CA618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Commitment to the implementation of Graeae’s Equal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Opportunities &amp; Diversity policies within the areas </w:t>
      </w: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relevant to the post.</w:t>
      </w:r>
    </w:p>
    <w:p w:rsidR="00EA730D" w:rsidRPr="00CA6182" w:rsidRDefault="00CA6182" w:rsidP="00CA6182">
      <w:pPr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left="360" w:right="-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Willingness to undertake training.</w:t>
      </w:r>
    </w:p>
    <w:p w:rsidR="00EA730D" w:rsidRPr="00CA6182" w:rsidRDefault="00EA730D" w:rsidP="00CA6182">
      <w:pPr>
        <w:pStyle w:val="Heading3"/>
        <w:spacing w:line="360" w:lineRule="auto"/>
        <w:rPr>
          <w:sz w:val="32"/>
          <w:szCs w:val="32"/>
        </w:rPr>
      </w:pPr>
      <w:r w:rsidRPr="00CA6182">
        <w:rPr>
          <w:sz w:val="32"/>
          <w:szCs w:val="32"/>
        </w:rPr>
        <w:t>Desirable</w:t>
      </w:r>
      <w:r w:rsidR="00CA6182">
        <w:rPr>
          <w:sz w:val="32"/>
          <w:szCs w:val="32"/>
        </w:rPr>
        <w:t>:</w:t>
      </w:r>
    </w:p>
    <w:p w:rsidR="00CA6182" w:rsidRDefault="00CA6182" w:rsidP="00CA6182">
      <w:pPr>
        <w:pStyle w:val="ListParagraph"/>
        <w:widowControl w:val="0"/>
        <w:numPr>
          <w:ilvl w:val="0"/>
          <w:numId w:val="5"/>
        </w:numPr>
        <w:spacing w:after="120" w:line="360" w:lineRule="auto"/>
        <w:ind w:left="28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 xml:space="preserve">Interest in/experience </w:t>
      </w:r>
      <w:r>
        <w:rPr>
          <w:rFonts w:ascii="Arial" w:hAnsi="Arial" w:cs="Arial"/>
          <w:sz w:val="32"/>
          <w:szCs w:val="32"/>
        </w:rPr>
        <w:t>of theatre/Arts/Voluntary Sector.</w:t>
      </w:r>
    </w:p>
    <w:p w:rsidR="00EA730D" w:rsidRPr="00CA6182" w:rsidRDefault="00CA6182" w:rsidP="00CA6182">
      <w:pPr>
        <w:pStyle w:val="ListParagraph"/>
        <w:widowControl w:val="0"/>
        <w:numPr>
          <w:ilvl w:val="0"/>
          <w:numId w:val="5"/>
        </w:numPr>
        <w:spacing w:after="120" w:line="360" w:lineRule="auto"/>
        <w:ind w:left="28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EA730D" w:rsidRPr="00CA6182">
        <w:rPr>
          <w:rFonts w:ascii="Arial" w:hAnsi="Arial" w:cs="Arial"/>
          <w:sz w:val="32"/>
          <w:szCs w:val="32"/>
        </w:rPr>
        <w:t>Awareness of current disability issues</w:t>
      </w:r>
      <w:r w:rsidR="00DE2908" w:rsidRPr="00CA6182">
        <w:rPr>
          <w:rFonts w:ascii="Arial" w:hAnsi="Arial" w:cs="Arial"/>
          <w:sz w:val="32"/>
          <w:szCs w:val="32"/>
        </w:rPr>
        <w:t>.</w:t>
      </w:r>
    </w:p>
    <w:p w:rsidR="003D56C6" w:rsidRPr="00CA6182" w:rsidRDefault="003D56C6" w:rsidP="00CA6182">
      <w:pPr>
        <w:pStyle w:val="Heading1"/>
        <w:spacing w:line="360" w:lineRule="auto"/>
        <w:rPr>
          <w:sz w:val="32"/>
          <w:szCs w:val="32"/>
          <w:u w:val="single"/>
        </w:rPr>
      </w:pPr>
    </w:p>
    <w:p w:rsidR="003D56C6" w:rsidRPr="00CA6182" w:rsidRDefault="003D56C6" w:rsidP="00CA6182">
      <w:pPr>
        <w:spacing w:after="120" w:line="36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CA6182">
        <w:rPr>
          <w:rFonts w:ascii="Arial" w:hAnsi="Arial" w:cs="Arial"/>
          <w:b/>
          <w:bCs/>
          <w:sz w:val="32"/>
          <w:szCs w:val="32"/>
          <w:u w:val="single"/>
        </w:rPr>
        <w:t>Finance Assistant</w:t>
      </w:r>
    </w:p>
    <w:p w:rsidR="003D56C6" w:rsidRPr="00CA6182" w:rsidRDefault="003D56C6" w:rsidP="00CA6182">
      <w:pPr>
        <w:pStyle w:val="Heading1"/>
        <w:spacing w:before="120" w:line="360" w:lineRule="auto"/>
        <w:rPr>
          <w:sz w:val="32"/>
          <w:szCs w:val="32"/>
          <w:u w:val="single"/>
        </w:rPr>
      </w:pPr>
      <w:r w:rsidRPr="00CA6182">
        <w:rPr>
          <w:sz w:val="32"/>
          <w:szCs w:val="32"/>
          <w:u w:val="single"/>
        </w:rPr>
        <w:t>Summary of main terms and conditions of service</w:t>
      </w:r>
      <w:bookmarkStart w:id="0" w:name="_GoBack"/>
      <w:bookmarkEnd w:id="0"/>
    </w:p>
    <w:p w:rsidR="00DE2908" w:rsidRPr="00CA6182" w:rsidRDefault="00DE2908" w:rsidP="00CA6182">
      <w:pPr>
        <w:spacing w:line="360" w:lineRule="auto"/>
        <w:rPr>
          <w:rFonts w:ascii="Arial" w:hAnsi="Arial" w:cs="Arial"/>
          <w:sz w:val="32"/>
          <w:szCs w:val="32"/>
          <w:lang w:eastAsia="en-US"/>
        </w:rPr>
      </w:pPr>
    </w:p>
    <w:p w:rsidR="003D56C6" w:rsidRPr="00CA6182" w:rsidRDefault="003D56C6" w:rsidP="00CA6182">
      <w:pPr>
        <w:tabs>
          <w:tab w:val="left" w:pos="-720"/>
        </w:tabs>
        <w:suppressAutoHyphens/>
        <w:spacing w:before="120" w:line="360" w:lineRule="auto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Contract</w:t>
      </w:r>
    </w:p>
    <w:p w:rsidR="003D56C6" w:rsidRPr="00CA6182" w:rsidRDefault="003D56C6" w:rsidP="00CA6182">
      <w:pPr>
        <w:tabs>
          <w:tab w:val="left" w:pos="-720"/>
        </w:tabs>
        <w:suppressAutoHyphens/>
        <w:spacing w:before="40" w:line="360" w:lineRule="auto"/>
        <w:jc w:val="both"/>
        <w:outlineLvl w:val="0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>This post is permanent, part time hours (0.6 full time, 21 hours per week plus lunch).</w:t>
      </w:r>
    </w:p>
    <w:p w:rsidR="003D56C6" w:rsidRPr="00CA6182" w:rsidRDefault="003D56C6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3D56C6" w:rsidRPr="00CA6182" w:rsidRDefault="003D56C6" w:rsidP="00CA6182">
      <w:pPr>
        <w:tabs>
          <w:tab w:val="left" w:pos="0"/>
        </w:tabs>
        <w:suppressAutoHyphens/>
        <w:spacing w:after="4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Salary</w:t>
      </w:r>
    </w:p>
    <w:p w:rsidR="00DE2908" w:rsidRDefault="003D56C6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The salary offered is £16,200 per annum pro rata (£27,000 FTE) and is payable monthly. </w:t>
      </w:r>
    </w:p>
    <w:p w:rsidR="00CA6182" w:rsidRPr="00CA6182" w:rsidRDefault="00CA6182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3D56C6" w:rsidRPr="00CA6182" w:rsidRDefault="003D56C6" w:rsidP="00CA6182">
      <w:pPr>
        <w:tabs>
          <w:tab w:val="left" w:pos="0"/>
        </w:tabs>
        <w:suppressAutoHyphens/>
        <w:spacing w:after="4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Hours</w:t>
      </w:r>
    </w:p>
    <w:p w:rsidR="00DE2908" w:rsidRPr="00CA6182" w:rsidRDefault="003D56C6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This is a part-time post working 21 hours a week usually within the hours of 8.00am – 6.00pm Monday to Friday. </w:t>
      </w:r>
    </w:p>
    <w:p w:rsidR="003D56C6" w:rsidRPr="00CA6182" w:rsidRDefault="003D56C6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Some flexibility will be required. </w:t>
      </w:r>
    </w:p>
    <w:p w:rsidR="003D56C6" w:rsidRPr="00CA6182" w:rsidRDefault="003D56C6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3D56C6" w:rsidRPr="00CA6182" w:rsidRDefault="003D56C6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There is no overtime payable but time off in lieu (TOIL) of hours worked may be taken in negotiation with line manager.  </w:t>
      </w:r>
    </w:p>
    <w:p w:rsidR="003D56C6" w:rsidRPr="00CA6182" w:rsidRDefault="003D56C6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32"/>
          <w:szCs w:val="32"/>
        </w:rPr>
      </w:pPr>
    </w:p>
    <w:p w:rsidR="003D56C6" w:rsidRPr="00CA6182" w:rsidRDefault="003D56C6" w:rsidP="00CA6182">
      <w:pPr>
        <w:tabs>
          <w:tab w:val="left" w:pos="0"/>
        </w:tabs>
        <w:suppressAutoHyphens/>
        <w:spacing w:after="40" w:line="360" w:lineRule="auto"/>
        <w:jc w:val="both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Probation</w:t>
      </w:r>
    </w:p>
    <w:p w:rsidR="003D56C6" w:rsidRPr="00CA6182" w:rsidRDefault="003D56C6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Confirmation of employment is subject to a </w:t>
      </w:r>
      <w:r w:rsidR="00052377" w:rsidRPr="00CA6182">
        <w:rPr>
          <w:rFonts w:ascii="Arial" w:hAnsi="Arial" w:cs="Arial"/>
          <w:sz w:val="32"/>
          <w:szCs w:val="32"/>
        </w:rPr>
        <w:t>three</w:t>
      </w:r>
      <w:r w:rsidRPr="00CA6182">
        <w:rPr>
          <w:rFonts w:ascii="Arial" w:hAnsi="Arial" w:cs="Arial"/>
          <w:sz w:val="32"/>
          <w:szCs w:val="32"/>
        </w:rPr>
        <w:t>-month probationary period for new staff members.</w:t>
      </w:r>
      <w:r w:rsidR="00CA6182">
        <w:rPr>
          <w:rFonts w:ascii="Arial" w:hAnsi="Arial" w:cs="Arial"/>
          <w:sz w:val="32"/>
          <w:szCs w:val="32"/>
        </w:rPr>
        <w:t xml:space="preserve">  </w:t>
      </w:r>
      <w:r w:rsidRPr="00CA6182">
        <w:rPr>
          <w:rFonts w:ascii="Arial" w:hAnsi="Arial" w:cs="Arial"/>
          <w:sz w:val="32"/>
          <w:szCs w:val="32"/>
        </w:rPr>
        <w:t>The period of notice from either party is one week during the probationary period and three months thereafter.</w:t>
      </w:r>
    </w:p>
    <w:p w:rsidR="003D56C6" w:rsidRPr="00CA6182" w:rsidRDefault="003D56C6" w:rsidP="00CA6182">
      <w:pPr>
        <w:spacing w:line="360" w:lineRule="auto"/>
        <w:rPr>
          <w:rFonts w:ascii="Arial" w:hAnsi="Arial" w:cs="Arial"/>
          <w:sz w:val="32"/>
          <w:szCs w:val="32"/>
        </w:rPr>
      </w:pPr>
    </w:p>
    <w:p w:rsidR="003D56C6" w:rsidRPr="00CA6182" w:rsidRDefault="003D56C6" w:rsidP="00CA6182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Pension</w:t>
      </w:r>
    </w:p>
    <w:p w:rsidR="003D56C6" w:rsidRPr="00CA6182" w:rsidRDefault="003D56C6" w:rsidP="00CA6182">
      <w:pPr>
        <w:spacing w:line="360" w:lineRule="auto"/>
        <w:rPr>
          <w:rFonts w:ascii="Arial" w:hAnsi="Arial" w:cs="Arial"/>
          <w:sz w:val="32"/>
          <w:szCs w:val="32"/>
        </w:rPr>
      </w:pPr>
      <w:bookmarkStart w:id="1" w:name="_Hlk67068493"/>
      <w:r w:rsidRPr="00CA6182">
        <w:rPr>
          <w:rFonts w:ascii="Arial" w:hAnsi="Arial" w:cs="Arial"/>
          <w:sz w:val="32"/>
          <w:szCs w:val="32"/>
        </w:rPr>
        <w:t xml:space="preserve">You will be automatically enrolled into Graeae’s pension scheme on joining.  The employer contribution is 7% of your gross salary and the minimum employee contribution is 3% of your gross salary. </w:t>
      </w:r>
      <w:bookmarkEnd w:id="1"/>
    </w:p>
    <w:p w:rsidR="003D56C6" w:rsidRPr="00CA6182" w:rsidRDefault="003D56C6" w:rsidP="00CA6182">
      <w:pPr>
        <w:tabs>
          <w:tab w:val="left" w:pos="0"/>
        </w:tabs>
        <w:suppressAutoHyphens/>
        <w:spacing w:line="360" w:lineRule="auto"/>
        <w:jc w:val="both"/>
        <w:outlineLvl w:val="0"/>
        <w:rPr>
          <w:rFonts w:ascii="Arial" w:hAnsi="Arial" w:cs="Arial"/>
          <w:sz w:val="32"/>
          <w:szCs w:val="32"/>
        </w:rPr>
      </w:pPr>
    </w:p>
    <w:p w:rsidR="003D56C6" w:rsidRPr="00CA6182" w:rsidRDefault="003D56C6" w:rsidP="00CA6182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Holiday</w:t>
      </w:r>
    </w:p>
    <w:p w:rsidR="00DE2908" w:rsidRPr="00CA6182" w:rsidRDefault="003D56C6" w:rsidP="00CA6182">
      <w:pPr>
        <w:tabs>
          <w:tab w:val="left" w:pos="0"/>
        </w:tabs>
        <w:suppressAutoHyphens/>
        <w:spacing w:line="360" w:lineRule="auto"/>
        <w:outlineLvl w:val="0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The post holder is entitled to </w:t>
      </w:r>
      <w:r w:rsidR="00052377" w:rsidRPr="00CA6182">
        <w:rPr>
          <w:rFonts w:ascii="Arial" w:hAnsi="Arial" w:cs="Arial"/>
          <w:sz w:val="32"/>
          <w:szCs w:val="32"/>
        </w:rPr>
        <w:t xml:space="preserve">15 </w:t>
      </w:r>
      <w:r w:rsidRPr="00CA6182">
        <w:rPr>
          <w:rFonts w:ascii="Arial" w:hAnsi="Arial" w:cs="Arial"/>
          <w:sz w:val="32"/>
          <w:szCs w:val="32"/>
        </w:rPr>
        <w:t xml:space="preserve">days paid holiday (increasing in subsequent years) plus a pro-rated </w:t>
      </w:r>
      <w:r w:rsidR="00CA6182">
        <w:rPr>
          <w:rFonts w:ascii="Arial" w:hAnsi="Arial" w:cs="Arial"/>
          <w:sz w:val="32"/>
          <w:szCs w:val="32"/>
        </w:rPr>
        <w:t xml:space="preserve">allocation for public holidays.  </w:t>
      </w:r>
      <w:r w:rsidRPr="00CA6182">
        <w:rPr>
          <w:rFonts w:ascii="Arial" w:hAnsi="Arial" w:cs="Arial"/>
          <w:sz w:val="32"/>
          <w:szCs w:val="32"/>
        </w:rPr>
        <w:t>Holiday entitlement may not be carried forward and there is no cash alternative except at termination of employment.</w:t>
      </w:r>
    </w:p>
    <w:p w:rsidR="00DE2908" w:rsidRPr="00CA6182" w:rsidRDefault="00DE2908" w:rsidP="00CA6182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sz w:val="32"/>
          <w:szCs w:val="32"/>
        </w:rPr>
      </w:pPr>
    </w:p>
    <w:p w:rsidR="003D56C6" w:rsidRPr="00CA6182" w:rsidRDefault="003D56C6" w:rsidP="00CA6182">
      <w:pPr>
        <w:tabs>
          <w:tab w:val="left" w:pos="0"/>
        </w:tabs>
        <w:suppressAutoHyphens/>
        <w:spacing w:after="40" w:line="360" w:lineRule="auto"/>
        <w:jc w:val="both"/>
        <w:outlineLvl w:val="0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Training</w:t>
      </w:r>
    </w:p>
    <w:p w:rsidR="00DE2908" w:rsidRPr="00CA6182" w:rsidRDefault="003D56C6" w:rsidP="00CA6182">
      <w:pPr>
        <w:tabs>
          <w:tab w:val="left" w:pos="0"/>
        </w:tabs>
        <w:suppressAutoHyphens/>
        <w:spacing w:after="120" w:line="360" w:lineRule="auto"/>
        <w:outlineLvl w:val="0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Graeae has a training policy and is committed to developing staff, encouraging them to expand their skills during their employment with the organisation. </w:t>
      </w:r>
    </w:p>
    <w:p w:rsidR="00052377" w:rsidRPr="00CA6182" w:rsidRDefault="00052377" w:rsidP="00CA6182">
      <w:pPr>
        <w:tabs>
          <w:tab w:val="left" w:pos="0"/>
        </w:tabs>
        <w:suppressAutoHyphens/>
        <w:spacing w:after="120" w:line="360" w:lineRule="auto"/>
        <w:outlineLvl w:val="0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We have set aside a training budget for this role to assist with bookkeeping or accountancy qualifications if desired. </w:t>
      </w:r>
    </w:p>
    <w:p w:rsidR="00DE2908" w:rsidRPr="00CA6182" w:rsidRDefault="00DE2908" w:rsidP="00CA6182">
      <w:pPr>
        <w:tabs>
          <w:tab w:val="left" w:pos="0"/>
        </w:tabs>
        <w:suppressAutoHyphens/>
        <w:spacing w:after="120" w:line="360" w:lineRule="auto"/>
        <w:outlineLvl w:val="0"/>
        <w:rPr>
          <w:rFonts w:ascii="Arial" w:hAnsi="Arial" w:cs="Arial"/>
          <w:sz w:val="32"/>
          <w:szCs w:val="32"/>
        </w:rPr>
      </w:pPr>
    </w:p>
    <w:p w:rsidR="003D56C6" w:rsidRPr="00CA6182" w:rsidRDefault="003D56C6" w:rsidP="00CA6182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CA6182">
        <w:rPr>
          <w:rFonts w:ascii="Arial" w:hAnsi="Arial" w:cs="Arial"/>
          <w:b/>
          <w:sz w:val="32"/>
          <w:szCs w:val="32"/>
        </w:rPr>
        <w:t>Other Benefits</w:t>
      </w:r>
    </w:p>
    <w:p w:rsidR="003D56C6" w:rsidRPr="00CA6182" w:rsidRDefault="003D56C6" w:rsidP="00CA6182">
      <w:pPr>
        <w:spacing w:line="360" w:lineRule="auto"/>
        <w:rPr>
          <w:rFonts w:ascii="Arial" w:hAnsi="Arial" w:cs="Arial"/>
          <w:sz w:val="32"/>
          <w:szCs w:val="32"/>
        </w:rPr>
      </w:pPr>
      <w:r w:rsidRPr="00CA6182">
        <w:rPr>
          <w:rFonts w:ascii="Arial" w:hAnsi="Arial" w:cs="Arial"/>
          <w:sz w:val="32"/>
          <w:szCs w:val="32"/>
        </w:rPr>
        <w:t xml:space="preserve">Graeae participates in the Cycle to Work scheme. Holiday, sick and parental leave are all over the required minimum.  </w:t>
      </w:r>
    </w:p>
    <w:p w:rsidR="00EA730D" w:rsidRPr="00CA6182" w:rsidRDefault="00EA730D" w:rsidP="00CA6182">
      <w:pPr>
        <w:widowControl w:val="0"/>
        <w:spacing w:after="120" w:line="360" w:lineRule="auto"/>
        <w:rPr>
          <w:rFonts w:ascii="Arial" w:hAnsi="Arial" w:cs="Arial"/>
          <w:sz w:val="32"/>
          <w:szCs w:val="32"/>
        </w:rPr>
      </w:pPr>
    </w:p>
    <w:p w:rsidR="00DB726E" w:rsidRPr="00CA6182" w:rsidRDefault="00DB726E" w:rsidP="00CA6182">
      <w:pPr>
        <w:spacing w:line="360" w:lineRule="auto"/>
        <w:rPr>
          <w:rFonts w:ascii="Arial" w:hAnsi="Arial" w:cs="Arial"/>
          <w:sz w:val="32"/>
          <w:szCs w:val="32"/>
        </w:rPr>
      </w:pPr>
    </w:p>
    <w:sectPr w:rsidR="00DB726E" w:rsidRPr="00CA6182" w:rsidSect="00CA6182">
      <w:footerReference w:type="default" r:id="rId8"/>
      <w:pgSz w:w="11906" w:h="16838"/>
      <w:pgMar w:top="709" w:right="144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908" w:rsidRDefault="00DE2908" w:rsidP="00DE2908">
      <w:r>
        <w:separator/>
      </w:r>
    </w:p>
  </w:endnote>
  <w:endnote w:type="continuationSeparator" w:id="0">
    <w:p w:rsidR="00DE2908" w:rsidRDefault="00DE2908" w:rsidP="00DE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6451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E2908" w:rsidRDefault="00DE290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A618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A6182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E2908" w:rsidRDefault="00DE29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908" w:rsidRDefault="00DE2908" w:rsidP="00DE2908">
      <w:r>
        <w:separator/>
      </w:r>
    </w:p>
  </w:footnote>
  <w:footnote w:type="continuationSeparator" w:id="0">
    <w:p w:rsidR="00DE2908" w:rsidRDefault="00DE2908" w:rsidP="00DE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FB2"/>
    <w:multiLevelType w:val="hybridMultilevel"/>
    <w:tmpl w:val="A1C236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07405"/>
    <w:multiLevelType w:val="hybridMultilevel"/>
    <w:tmpl w:val="238274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F770B5"/>
    <w:multiLevelType w:val="hybridMultilevel"/>
    <w:tmpl w:val="44E21704"/>
    <w:lvl w:ilvl="0" w:tplc="9F74B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96E1C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5163DB"/>
    <w:multiLevelType w:val="hybridMultilevel"/>
    <w:tmpl w:val="4BD20F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E04F99"/>
    <w:multiLevelType w:val="hybridMultilevel"/>
    <w:tmpl w:val="238274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0D"/>
    <w:rsid w:val="00052377"/>
    <w:rsid w:val="003D56C6"/>
    <w:rsid w:val="0047119D"/>
    <w:rsid w:val="00631ADB"/>
    <w:rsid w:val="00632881"/>
    <w:rsid w:val="00CA6182"/>
    <w:rsid w:val="00DB726E"/>
    <w:rsid w:val="00DE2908"/>
    <w:rsid w:val="00DF69ED"/>
    <w:rsid w:val="00EA730D"/>
    <w:rsid w:val="00EF62B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8333"/>
  <w15:docId w15:val="{A39D502A-43B5-44D4-BADB-BDF613ED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30D"/>
    <w:rPr>
      <w:rFonts w:ascii="Tahoma" w:eastAsia="Times New Roman" w:hAnsi="Tahoma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A730D"/>
    <w:pPr>
      <w:keepNext/>
      <w:outlineLvl w:val="0"/>
    </w:pPr>
    <w:rPr>
      <w:rFonts w:ascii="Arial" w:hAnsi="Arial" w:cs="Arial"/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A73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A73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730D"/>
    <w:rPr>
      <w:rFonts w:eastAsia="Times New Roman"/>
      <w:b/>
      <w:bCs/>
    </w:rPr>
  </w:style>
  <w:style w:type="character" w:customStyle="1" w:styleId="Heading2Char">
    <w:name w:val="Heading 2 Char"/>
    <w:basedOn w:val="DefaultParagraphFont"/>
    <w:link w:val="Heading2"/>
    <w:rsid w:val="00EA730D"/>
    <w:rPr>
      <w:rFonts w:eastAsia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EA730D"/>
    <w:rPr>
      <w:rFonts w:eastAsia="Times New Roman"/>
      <w:b/>
      <w:bCs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DE29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9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908"/>
    <w:rPr>
      <w:rFonts w:ascii="Tahoma" w:eastAsia="Times New Roman" w:hAnsi="Tahom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29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908"/>
    <w:rPr>
      <w:rFonts w:ascii="Tahoma" w:eastAsia="Times New Roman" w:hAnsi="Tahoma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Vicky Berry</cp:lastModifiedBy>
  <cp:revision>2</cp:revision>
  <dcterms:created xsi:type="dcterms:W3CDTF">2023-09-20T14:47:00Z</dcterms:created>
  <dcterms:modified xsi:type="dcterms:W3CDTF">2023-09-20T14:47:00Z</dcterms:modified>
</cp:coreProperties>
</file>