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D38" w:rsidRPr="0006010E" w:rsidRDefault="0006010E">
      <w:pPr>
        <w:rPr>
          <w:rFonts w:ascii="Arial" w:hAnsi="Arial" w:cs="Arial"/>
          <w:b/>
        </w:rPr>
      </w:pPr>
      <w:r w:rsidRPr="0006010E">
        <w:rPr>
          <w:rFonts w:ascii="Arial" w:hAnsi="Arial" w:cs="Arial"/>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4pt;height:117pt">
            <v:imagedata r:id="rId7" o:title="Graeae_Secondary1_Logo_Red_LowResJPeg"/>
          </v:shape>
        </w:pict>
      </w:r>
    </w:p>
    <w:p w:rsidR="00621D38" w:rsidRPr="0006010E" w:rsidRDefault="00621D38">
      <w:pPr>
        <w:rPr>
          <w:rFonts w:ascii="Arial" w:hAnsi="Arial" w:cs="Arial"/>
          <w:b/>
        </w:rPr>
      </w:pPr>
    </w:p>
    <w:p w:rsidR="007D7122" w:rsidRPr="0006010E" w:rsidRDefault="00776B0D">
      <w:pPr>
        <w:rPr>
          <w:rFonts w:ascii="Arial Black" w:hAnsi="Arial Black" w:cs="Arial"/>
          <w:b/>
          <w:sz w:val="32"/>
          <w:szCs w:val="32"/>
        </w:rPr>
      </w:pPr>
      <w:r w:rsidRPr="0006010E">
        <w:rPr>
          <w:rFonts w:ascii="Arial Black" w:hAnsi="Arial Black" w:cs="Arial"/>
          <w:b/>
          <w:sz w:val="32"/>
          <w:szCs w:val="32"/>
        </w:rPr>
        <w:t>Information for prospective Graeae Board members</w:t>
      </w:r>
    </w:p>
    <w:p w:rsidR="00776B0D" w:rsidRPr="0006010E" w:rsidRDefault="00776B0D">
      <w:pPr>
        <w:rPr>
          <w:rFonts w:ascii="Arial" w:hAnsi="Arial" w:cs="Arial"/>
          <w:sz w:val="32"/>
          <w:szCs w:val="32"/>
        </w:rPr>
      </w:pPr>
    </w:p>
    <w:p w:rsidR="00776B0D" w:rsidRPr="0006010E" w:rsidRDefault="00776B0D">
      <w:pPr>
        <w:rPr>
          <w:rFonts w:ascii="Arial Black" w:hAnsi="Arial Black" w:cs="Arial"/>
          <w:b/>
          <w:color w:val="632423" w:themeColor="accent2" w:themeShade="80"/>
          <w:sz w:val="28"/>
          <w:szCs w:val="28"/>
        </w:rPr>
      </w:pPr>
      <w:r w:rsidRPr="0006010E">
        <w:rPr>
          <w:rFonts w:ascii="Arial Black" w:hAnsi="Arial Black" w:cs="Arial"/>
          <w:b/>
          <w:color w:val="632423" w:themeColor="accent2" w:themeShade="80"/>
          <w:sz w:val="28"/>
          <w:szCs w:val="28"/>
        </w:rPr>
        <w:t>Graeae: A force for change in world-class theatre</w:t>
      </w:r>
    </w:p>
    <w:p w:rsidR="00776B0D" w:rsidRPr="0006010E" w:rsidRDefault="00776B0D">
      <w:pPr>
        <w:rPr>
          <w:rFonts w:ascii="Arial" w:hAnsi="Arial" w:cs="Arial"/>
        </w:rPr>
      </w:pPr>
    </w:p>
    <w:p w:rsidR="00E93540" w:rsidRPr="0006010E" w:rsidRDefault="00E93540" w:rsidP="00E93540">
      <w:pPr>
        <w:pStyle w:val="Default"/>
        <w:rPr>
          <w:rFonts w:ascii="Arial" w:hAnsi="Arial" w:cs="Arial"/>
        </w:rPr>
      </w:pPr>
      <w:r w:rsidRPr="0006010E">
        <w:rPr>
          <w:rFonts w:ascii="Arial" w:hAnsi="Arial" w:cs="Arial"/>
          <w:b/>
          <w:bCs/>
        </w:rPr>
        <w:t xml:space="preserve">Vision </w:t>
      </w:r>
    </w:p>
    <w:p w:rsidR="00E93540" w:rsidRPr="0006010E" w:rsidRDefault="00E93540" w:rsidP="00E93540">
      <w:pPr>
        <w:pStyle w:val="Default"/>
        <w:rPr>
          <w:rFonts w:ascii="Arial" w:hAnsi="Arial" w:cs="Arial"/>
        </w:rPr>
      </w:pPr>
      <w:r w:rsidRPr="0006010E">
        <w:rPr>
          <w:rFonts w:ascii="Arial" w:hAnsi="Arial" w:cs="Arial"/>
        </w:rPr>
        <w:t xml:space="preserve">We will create world-class accessible theatre, which breaks down barriers, challenges preconceptions and places D/deaf and disabled artists centre stage. </w:t>
      </w:r>
    </w:p>
    <w:p w:rsidR="0006010E" w:rsidRDefault="0006010E" w:rsidP="00E93540">
      <w:pPr>
        <w:pStyle w:val="Default"/>
        <w:rPr>
          <w:rFonts w:ascii="Arial" w:hAnsi="Arial" w:cs="Arial"/>
          <w:b/>
          <w:bCs/>
        </w:rPr>
      </w:pPr>
    </w:p>
    <w:p w:rsidR="00E93540" w:rsidRPr="0006010E" w:rsidRDefault="00E93540" w:rsidP="00E93540">
      <w:pPr>
        <w:pStyle w:val="Default"/>
        <w:rPr>
          <w:rFonts w:ascii="Arial" w:hAnsi="Arial" w:cs="Arial"/>
        </w:rPr>
      </w:pPr>
      <w:r w:rsidRPr="0006010E">
        <w:rPr>
          <w:rFonts w:ascii="Arial" w:hAnsi="Arial" w:cs="Arial"/>
          <w:b/>
          <w:bCs/>
        </w:rPr>
        <w:t xml:space="preserve">Mission </w:t>
      </w:r>
    </w:p>
    <w:p w:rsidR="00E93540" w:rsidRPr="0006010E" w:rsidRDefault="00E93540" w:rsidP="00E93540">
      <w:pPr>
        <w:pStyle w:val="Default"/>
        <w:rPr>
          <w:rFonts w:ascii="Arial" w:hAnsi="Arial" w:cs="Arial"/>
        </w:rPr>
      </w:pPr>
      <w:r w:rsidRPr="0006010E">
        <w:rPr>
          <w:rFonts w:ascii="Arial" w:hAnsi="Arial" w:cs="Arial"/>
        </w:rPr>
        <w:t>Graeae’s mission is to ignite artistic curiosity, pioneer a radical dramatic language, champion accessibility and provide a platform and opportun</w:t>
      </w:r>
      <w:r w:rsidR="0006010E">
        <w:rPr>
          <w:rFonts w:ascii="Arial" w:hAnsi="Arial" w:cs="Arial"/>
        </w:rPr>
        <w:t>ities for new generations of D</w:t>
      </w:r>
      <w:r w:rsidRPr="0006010E">
        <w:rPr>
          <w:rFonts w:ascii="Arial" w:hAnsi="Arial" w:cs="Arial"/>
        </w:rPr>
        <w:t xml:space="preserve">eaf and disabled artists, locally, nationally and internationally, through the creation of trail-blazing theatre. </w:t>
      </w:r>
    </w:p>
    <w:p w:rsidR="0006010E" w:rsidRDefault="0006010E" w:rsidP="00E93540">
      <w:pPr>
        <w:pStyle w:val="Default"/>
        <w:rPr>
          <w:rFonts w:ascii="Arial" w:hAnsi="Arial" w:cs="Arial"/>
          <w:b/>
          <w:bCs/>
        </w:rPr>
      </w:pPr>
    </w:p>
    <w:p w:rsidR="00E93540" w:rsidRPr="0006010E" w:rsidRDefault="00E93540" w:rsidP="00E93540">
      <w:pPr>
        <w:pStyle w:val="Default"/>
        <w:rPr>
          <w:rFonts w:ascii="Arial" w:hAnsi="Arial" w:cs="Arial"/>
        </w:rPr>
      </w:pPr>
      <w:r w:rsidRPr="0006010E">
        <w:rPr>
          <w:rFonts w:ascii="Arial" w:hAnsi="Arial" w:cs="Arial"/>
          <w:b/>
          <w:bCs/>
        </w:rPr>
        <w:t xml:space="preserve">Values </w:t>
      </w:r>
    </w:p>
    <w:p w:rsidR="00E93540" w:rsidRPr="0006010E" w:rsidRDefault="00E93540" w:rsidP="00E93540">
      <w:pPr>
        <w:rPr>
          <w:rFonts w:ascii="Arial" w:hAnsi="Arial" w:cs="Arial"/>
        </w:rPr>
      </w:pPr>
      <w:r w:rsidRPr="0006010E">
        <w:rPr>
          <w:rFonts w:ascii="Arial" w:hAnsi="Arial" w:cs="Arial"/>
        </w:rPr>
        <w:t>Graeae is a disabled-led company, founded on the need to tackle social injustice, discrimination and exclusion. It is fuelled by the pursuit of inclusion and artistic excellence and champions D/deaf and disabled people in the arts.</w:t>
      </w:r>
    </w:p>
    <w:p w:rsidR="00E93540" w:rsidRPr="0006010E" w:rsidRDefault="00E93540" w:rsidP="00E93540">
      <w:pPr>
        <w:rPr>
          <w:rFonts w:ascii="Arial" w:hAnsi="Arial" w:cs="Arial"/>
        </w:rPr>
      </w:pPr>
    </w:p>
    <w:p w:rsidR="001D5FAD" w:rsidRPr="0006010E" w:rsidRDefault="001D5FAD">
      <w:pPr>
        <w:rPr>
          <w:rFonts w:ascii="Arial" w:hAnsi="Arial" w:cs="Arial"/>
          <w:b/>
        </w:rPr>
      </w:pPr>
      <w:r w:rsidRPr="0006010E">
        <w:rPr>
          <w:rFonts w:ascii="Arial" w:hAnsi="Arial" w:cs="Arial"/>
          <w:b/>
        </w:rPr>
        <w:t>Our History</w:t>
      </w:r>
    </w:p>
    <w:p w:rsidR="001D5FAD" w:rsidRPr="0006010E" w:rsidRDefault="001D5FAD" w:rsidP="001D5FAD">
      <w:pPr>
        <w:rPr>
          <w:rFonts w:ascii="Arial" w:hAnsi="Arial" w:cs="Arial"/>
        </w:rPr>
      </w:pPr>
      <w:r w:rsidRPr="0006010E">
        <w:rPr>
          <w:rFonts w:ascii="Arial" w:hAnsi="Arial" w:cs="Arial"/>
          <w:bCs/>
        </w:rPr>
        <w:t xml:space="preserve">Graeae was founded in 1980 by Nabil </w:t>
      </w:r>
      <w:proofErr w:type="spellStart"/>
      <w:r w:rsidRPr="0006010E">
        <w:rPr>
          <w:rFonts w:ascii="Arial" w:hAnsi="Arial" w:cs="Arial"/>
          <w:bCs/>
        </w:rPr>
        <w:t>Shaban</w:t>
      </w:r>
      <w:proofErr w:type="spellEnd"/>
      <w:r w:rsidRPr="0006010E">
        <w:rPr>
          <w:rFonts w:ascii="Arial" w:hAnsi="Arial" w:cs="Arial"/>
          <w:bCs/>
        </w:rPr>
        <w:t xml:space="preserve"> and Richard Tomlinson.</w:t>
      </w:r>
      <w:r w:rsidR="00CE5BD9" w:rsidRPr="0006010E">
        <w:rPr>
          <w:rFonts w:ascii="Arial" w:hAnsi="Arial" w:cs="Arial"/>
          <w:bCs/>
        </w:rPr>
        <w:t xml:space="preserve">  </w:t>
      </w:r>
      <w:r w:rsidR="00C91979" w:rsidRPr="0006010E">
        <w:rPr>
          <w:rFonts w:ascii="Arial" w:hAnsi="Arial" w:cs="Arial"/>
        </w:rPr>
        <w:t>T</w:t>
      </w:r>
      <w:r w:rsidRPr="0006010E">
        <w:rPr>
          <w:rFonts w:ascii="Arial" w:hAnsi="Arial" w:cs="Arial"/>
        </w:rPr>
        <w:t xml:space="preserve">heir shared vision was to dispel images of defencelessness, together with prejudices and popular myths, around disabled people... through theatre, workshops and training. </w:t>
      </w:r>
    </w:p>
    <w:p w:rsidR="001D5FAD" w:rsidRPr="0006010E" w:rsidRDefault="001D5FAD" w:rsidP="001D5FAD">
      <w:pPr>
        <w:rPr>
          <w:rFonts w:ascii="Arial" w:hAnsi="Arial" w:cs="Arial"/>
        </w:rPr>
      </w:pPr>
    </w:p>
    <w:p w:rsidR="001D5FAD" w:rsidRPr="0006010E" w:rsidRDefault="001D5FAD" w:rsidP="001D5FAD">
      <w:pPr>
        <w:rPr>
          <w:rFonts w:ascii="Arial" w:hAnsi="Arial" w:cs="Arial"/>
        </w:rPr>
      </w:pPr>
      <w:r w:rsidRPr="0006010E">
        <w:rPr>
          <w:rFonts w:ascii="Arial" w:hAnsi="Arial" w:cs="Arial"/>
        </w:rPr>
        <w:t xml:space="preserve">By May 1980, a company of disabled performers was established to perform the first ever Graeae play </w:t>
      </w:r>
      <w:r w:rsidRPr="0006010E">
        <w:rPr>
          <w:rFonts w:ascii="Arial" w:hAnsi="Arial" w:cs="Arial"/>
          <w:i/>
          <w:iCs/>
        </w:rPr>
        <w:t>Sideshow</w:t>
      </w:r>
      <w:r w:rsidRPr="0006010E">
        <w:rPr>
          <w:rFonts w:ascii="Arial" w:hAnsi="Arial" w:cs="Arial"/>
        </w:rPr>
        <w:t>.</w:t>
      </w:r>
    </w:p>
    <w:p w:rsidR="001D5FAD" w:rsidRPr="0006010E" w:rsidRDefault="001D5FAD" w:rsidP="001D5FAD">
      <w:pPr>
        <w:rPr>
          <w:rFonts w:ascii="Arial" w:hAnsi="Arial" w:cs="Arial"/>
        </w:rPr>
      </w:pPr>
    </w:p>
    <w:p w:rsidR="001D5FAD" w:rsidRPr="0006010E" w:rsidRDefault="001D5FAD" w:rsidP="001D5FAD">
      <w:pPr>
        <w:rPr>
          <w:rFonts w:ascii="Arial" w:hAnsi="Arial" w:cs="Arial"/>
        </w:rPr>
      </w:pPr>
      <w:r w:rsidRPr="0006010E">
        <w:rPr>
          <w:rFonts w:ascii="Arial" w:hAnsi="Arial" w:cs="Arial"/>
        </w:rPr>
        <w:t xml:space="preserve">Since </w:t>
      </w:r>
      <w:r w:rsidR="00CB6AD2" w:rsidRPr="0006010E">
        <w:rPr>
          <w:rFonts w:ascii="Arial" w:hAnsi="Arial" w:cs="Arial"/>
        </w:rPr>
        <w:t>then</w:t>
      </w:r>
      <w:r w:rsidRPr="0006010E">
        <w:rPr>
          <w:rFonts w:ascii="Arial" w:hAnsi="Arial" w:cs="Arial"/>
        </w:rPr>
        <w:t xml:space="preserve">, Graeae has achieved an international reputation as a pioneer of accessibility in world-class theatre, with the original impetus of its founders still at its very core.  Nabil </w:t>
      </w:r>
      <w:proofErr w:type="spellStart"/>
      <w:r w:rsidRPr="0006010E">
        <w:rPr>
          <w:rFonts w:ascii="Arial" w:hAnsi="Arial" w:cs="Arial"/>
        </w:rPr>
        <w:t>Shaban</w:t>
      </w:r>
      <w:proofErr w:type="spellEnd"/>
      <w:r w:rsidRPr="0006010E">
        <w:rPr>
          <w:rFonts w:ascii="Arial" w:hAnsi="Arial" w:cs="Arial"/>
        </w:rPr>
        <w:t xml:space="preserve"> remains a patron of the company. </w:t>
      </w:r>
    </w:p>
    <w:p w:rsidR="001D5FAD" w:rsidRPr="0006010E" w:rsidRDefault="001D5FAD">
      <w:pPr>
        <w:rPr>
          <w:rFonts w:ascii="Arial" w:hAnsi="Arial" w:cs="Arial"/>
        </w:rPr>
      </w:pPr>
    </w:p>
    <w:p w:rsidR="00776B0D" w:rsidRPr="0006010E" w:rsidRDefault="00776B0D">
      <w:pPr>
        <w:rPr>
          <w:rFonts w:ascii="Arial" w:hAnsi="Arial" w:cs="Arial"/>
          <w:b/>
        </w:rPr>
      </w:pPr>
      <w:r w:rsidRPr="0006010E">
        <w:rPr>
          <w:rFonts w:ascii="Arial" w:hAnsi="Arial" w:cs="Arial"/>
          <w:b/>
        </w:rPr>
        <w:t>Background</w:t>
      </w:r>
    </w:p>
    <w:p w:rsidR="00CB1986" w:rsidRPr="0006010E" w:rsidRDefault="00CB1986" w:rsidP="00CB1986">
      <w:pPr>
        <w:rPr>
          <w:rFonts w:ascii="Arial" w:hAnsi="Arial" w:cs="Arial"/>
        </w:rPr>
      </w:pPr>
      <w:r w:rsidRPr="0006010E">
        <w:rPr>
          <w:rFonts w:ascii="Arial" w:hAnsi="Arial" w:cs="Arial"/>
        </w:rPr>
        <w:t>Artistically led by Jenny Sealey</w:t>
      </w:r>
      <w:r w:rsidR="003821A2" w:rsidRPr="0006010E">
        <w:rPr>
          <w:rFonts w:ascii="Arial" w:hAnsi="Arial" w:cs="Arial"/>
        </w:rPr>
        <w:t xml:space="preserve"> MBE</w:t>
      </w:r>
      <w:r w:rsidRPr="0006010E">
        <w:rPr>
          <w:rFonts w:ascii="Arial" w:hAnsi="Arial" w:cs="Arial"/>
        </w:rPr>
        <w:t xml:space="preserve">, Graeae’s signature characteristic is the compelling creative integration of sign language and audio description, which engages with both disabled and non-disabled audiences. </w:t>
      </w:r>
      <w:r w:rsidR="00CE5BD9" w:rsidRPr="0006010E">
        <w:rPr>
          <w:rFonts w:ascii="Arial" w:hAnsi="Arial" w:cs="Arial"/>
        </w:rPr>
        <w:t xml:space="preserve"> </w:t>
      </w:r>
      <w:r w:rsidRPr="0006010E">
        <w:rPr>
          <w:rFonts w:ascii="Arial" w:hAnsi="Arial" w:cs="Arial"/>
        </w:rPr>
        <w:t xml:space="preserve">Championing accessibility and providing a platform for new generations of artists, Graeae leads the way in pioneering, trail-blazing theatre. </w:t>
      </w:r>
    </w:p>
    <w:p w:rsidR="00CB1986" w:rsidRPr="0006010E" w:rsidRDefault="00CB1986" w:rsidP="00CB1986">
      <w:pPr>
        <w:rPr>
          <w:rFonts w:ascii="Arial" w:hAnsi="Arial" w:cs="Arial"/>
        </w:rPr>
      </w:pPr>
    </w:p>
    <w:p w:rsidR="00CB1986" w:rsidRPr="0006010E" w:rsidRDefault="00CB1986" w:rsidP="00CB1986">
      <w:pPr>
        <w:rPr>
          <w:rFonts w:ascii="Arial" w:hAnsi="Arial" w:cs="Arial"/>
        </w:rPr>
      </w:pPr>
      <w:r w:rsidRPr="0006010E">
        <w:rPr>
          <w:rFonts w:ascii="Arial" w:hAnsi="Arial" w:cs="Arial"/>
        </w:rPr>
        <w:t>The original disabled-led theatre company, Graeae remains firmly rooted at the forefront of its field in the UK, with the valuable patronage of many high profile artists, directors and actors, including Sir Peter Blake</w:t>
      </w:r>
      <w:r w:rsidR="003821A2" w:rsidRPr="0006010E">
        <w:rPr>
          <w:rFonts w:ascii="Arial" w:hAnsi="Arial" w:cs="Arial"/>
        </w:rPr>
        <w:t xml:space="preserve"> CBE</w:t>
      </w:r>
      <w:r w:rsidRPr="0006010E">
        <w:rPr>
          <w:rFonts w:ascii="Arial" w:hAnsi="Arial" w:cs="Arial"/>
        </w:rPr>
        <w:t xml:space="preserve">, Jenny </w:t>
      </w:r>
      <w:proofErr w:type="spellStart"/>
      <w:r w:rsidRPr="0006010E">
        <w:rPr>
          <w:rFonts w:ascii="Arial" w:hAnsi="Arial" w:cs="Arial"/>
        </w:rPr>
        <w:t>Agutter</w:t>
      </w:r>
      <w:proofErr w:type="spellEnd"/>
      <w:r w:rsidR="003821A2" w:rsidRPr="0006010E">
        <w:rPr>
          <w:rFonts w:ascii="Arial" w:hAnsi="Arial" w:cs="Arial"/>
        </w:rPr>
        <w:t xml:space="preserve"> OBE</w:t>
      </w:r>
      <w:r w:rsidRPr="0006010E">
        <w:rPr>
          <w:rFonts w:ascii="Arial" w:hAnsi="Arial" w:cs="Arial"/>
        </w:rPr>
        <w:t xml:space="preserve"> and Richard Wilson</w:t>
      </w:r>
      <w:r w:rsidR="003821A2" w:rsidRPr="0006010E">
        <w:rPr>
          <w:rFonts w:ascii="Arial" w:hAnsi="Arial" w:cs="Arial"/>
        </w:rPr>
        <w:t xml:space="preserve"> OBE</w:t>
      </w:r>
      <w:r w:rsidRPr="0006010E">
        <w:rPr>
          <w:rFonts w:ascii="Arial" w:hAnsi="Arial" w:cs="Arial"/>
        </w:rPr>
        <w:t xml:space="preserve">. </w:t>
      </w:r>
    </w:p>
    <w:p w:rsidR="00CB1986" w:rsidRPr="0006010E" w:rsidRDefault="00CB1986" w:rsidP="00CB1986">
      <w:pPr>
        <w:rPr>
          <w:rFonts w:ascii="Arial" w:hAnsi="Arial" w:cs="Arial"/>
        </w:rPr>
      </w:pPr>
    </w:p>
    <w:p w:rsidR="00CB1986" w:rsidRPr="0006010E" w:rsidRDefault="00CB1986" w:rsidP="00CB1986">
      <w:pPr>
        <w:rPr>
          <w:rFonts w:ascii="Arial" w:hAnsi="Arial" w:cs="Arial"/>
        </w:rPr>
      </w:pPr>
      <w:r w:rsidRPr="0006010E">
        <w:rPr>
          <w:rFonts w:ascii="Arial" w:hAnsi="Arial" w:cs="Arial"/>
        </w:rPr>
        <w:t>Not only does Graeae produce outstanding theatre, but the company delivers extensive training programmes and opportunities for aspiring and established actors, directors and writers.</w:t>
      </w:r>
      <w:r w:rsidR="00CE5BD9" w:rsidRPr="0006010E">
        <w:rPr>
          <w:rFonts w:ascii="Arial" w:hAnsi="Arial" w:cs="Arial"/>
        </w:rPr>
        <w:t xml:space="preserve"> </w:t>
      </w:r>
      <w:r w:rsidRPr="0006010E">
        <w:rPr>
          <w:rFonts w:ascii="Arial" w:hAnsi="Arial" w:cs="Arial"/>
        </w:rPr>
        <w:t xml:space="preserve"> </w:t>
      </w:r>
      <w:r w:rsidR="00C91979" w:rsidRPr="0006010E">
        <w:rPr>
          <w:rFonts w:ascii="Arial" w:hAnsi="Arial" w:cs="Arial"/>
        </w:rPr>
        <w:t xml:space="preserve">Additionally, </w:t>
      </w:r>
      <w:r w:rsidRPr="0006010E">
        <w:rPr>
          <w:rFonts w:ascii="Arial" w:hAnsi="Arial" w:cs="Arial"/>
        </w:rPr>
        <w:t>Graeae inspire</w:t>
      </w:r>
      <w:r w:rsidR="00C91979" w:rsidRPr="0006010E">
        <w:rPr>
          <w:rFonts w:ascii="Arial" w:hAnsi="Arial" w:cs="Arial"/>
        </w:rPr>
        <w:t>s</w:t>
      </w:r>
      <w:r w:rsidRPr="0006010E">
        <w:rPr>
          <w:rFonts w:ascii="Arial" w:hAnsi="Arial" w:cs="Arial"/>
        </w:rPr>
        <w:t xml:space="preserve"> and lead</w:t>
      </w:r>
      <w:r w:rsidR="00C91979" w:rsidRPr="0006010E">
        <w:rPr>
          <w:rFonts w:ascii="Arial" w:hAnsi="Arial" w:cs="Arial"/>
        </w:rPr>
        <w:t>s</w:t>
      </w:r>
      <w:r w:rsidRPr="0006010E">
        <w:rPr>
          <w:rFonts w:ascii="Arial" w:hAnsi="Arial" w:cs="Arial"/>
        </w:rPr>
        <w:t xml:space="preserve"> best practice - creating, supporting and advising on the development of accessible environments for all theatre lovers, everywhere. </w:t>
      </w:r>
    </w:p>
    <w:p w:rsidR="00D26807" w:rsidRPr="0006010E" w:rsidRDefault="00D26807" w:rsidP="00CB1986">
      <w:pPr>
        <w:rPr>
          <w:rFonts w:ascii="Arial" w:hAnsi="Arial" w:cs="Arial"/>
        </w:rPr>
      </w:pPr>
    </w:p>
    <w:p w:rsidR="00CB1986" w:rsidRPr="0006010E" w:rsidRDefault="00CB1986" w:rsidP="00CB1986">
      <w:pPr>
        <w:rPr>
          <w:rFonts w:ascii="Arial" w:hAnsi="Arial" w:cs="Arial"/>
        </w:rPr>
      </w:pPr>
      <w:r w:rsidRPr="0006010E">
        <w:rPr>
          <w:rFonts w:ascii="Arial" w:hAnsi="Arial" w:cs="Arial"/>
        </w:rPr>
        <w:t>Based at Bradbury Studios in Hackney, East London, it is no surprise that Graeae’s home sets the benchmark for inclusive practice. The award-winning building, the first of its kind in the UK, has creative access at the core of its design.</w:t>
      </w:r>
      <w:r w:rsidR="00CE5BD9" w:rsidRPr="0006010E">
        <w:rPr>
          <w:rFonts w:ascii="Arial" w:hAnsi="Arial" w:cs="Arial"/>
        </w:rPr>
        <w:t xml:space="preserve"> </w:t>
      </w:r>
      <w:r w:rsidRPr="0006010E">
        <w:rPr>
          <w:rFonts w:ascii="Arial" w:hAnsi="Arial" w:cs="Arial"/>
        </w:rPr>
        <w:t xml:space="preserve"> </w:t>
      </w:r>
    </w:p>
    <w:p w:rsidR="00776B0D" w:rsidRPr="0006010E" w:rsidRDefault="00776B0D" w:rsidP="00776B0D">
      <w:pPr>
        <w:rPr>
          <w:rFonts w:ascii="Arial" w:hAnsi="Arial" w:cs="Arial"/>
        </w:rPr>
      </w:pPr>
    </w:p>
    <w:p w:rsidR="00776B0D" w:rsidRPr="0006010E" w:rsidRDefault="00776B0D" w:rsidP="00776B0D">
      <w:pPr>
        <w:rPr>
          <w:rFonts w:ascii="Arial" w:hAnsi="Arial" w:cs="Arial"/>
        </w:rPr>
      </w:pPr>
      <w:r w:rsidRPr="0006010E">
        <w:rPr>
          <w:rFonts w:ascii="Arial" w:hAnsi="Arial" w:cs="Arial"/>
        </w:rPr>
        <w:t>We are often asked how Graeae is pronounced</w:t>
      </w:r>
      <w:r w:rsidR="00D26807" w:rsidRPr="0006010E">
        <w:rPr>
          <w:rFonts w:ascii="Arial" w:hAnsi="Arial" w:cs="Arial"/>
        </w:rPr>
        <w:t>, we appreciate it may not be obvious,</w:t>
      </w:r>
      <w:r w:rsidRPr="0006010E">
        <w:rPr>
          <w:rFonts w:ascii="Arial" w:hAnsi="Arial" w:cs="Arial"/>
        </w:rPr>
        <w:t xml:space="preserve"> so we </w:t>
      </w:r>
      <w:r w:rsidR="00D26807" w:rsidRPr="0006010E">
        <w:rPr>
          <w:rFonts w:ascii="Arial" w:hAnsi="Arial" w:cs="Arial"/>
        </w:rPr>
        <w:t>are happy to</w:t>
      </w:r>
      <w:r w:rsidRPr="0006010E">
        <w:rPr>
          <w:rFonts w:ascii="Arial" w:hAnsi="Arial" w:cs="Arial"/>
        </w:rPr>
        <w:t xml:space="preserve"> share the correct pronunciation: “grey-eye”.</w:t>
      </w:r>
    </w:p>
    <w:p w:rsidR="00776B0D" w:rsidRPr="0006010E" w:rsidRDefault="00776B0D" w:rsidP="00776B0D">
      <w:pPr>
        <w:rPr>
          <w:rFonts w:ascii="Arial" w:hAnsi="Arial" w:cs="Arial"/>
        </w:rPr>
      </w:pPr>
    </w:p>
    <w:p w:rsidR="00776B0D" w:rsidRPr="0006010E" w:rsidRDefault="00776B0D" w:rsidP="00776B0D">
      <w:pPr>
        <w:rPr>
          <w:rFonts w:ascii="Arial" w:hAnsi="Arial" w:cs="Arial"/>
          <w:b/>
        </w:rPr>
      </w:pPr>
      <w:r w:rsidRPr="0006010E">
        <w:rPr>
          <w:rFonts w:ascii="Arial" w:hAnsi="Arial" w:cs="Arial"/>
          <w:b/>
        </w:rPr>
        <w:t>Graeae and Access</w:t>
      </w:r>
    </w:p>
    <w:p w:rsidR="00776B0D" w:rsidRPr="0006010E" w:rsidRDefault="00776B0D" w:rsidP="00776B0D">
      <w:pPr>
        <w:rPr>
          <w:rFonts w:ascii="Arial" w:hAnsi="Arial" w:cs="Arial"/>
        </w:rPr>
      </w:pPr>
      <w:r w:rsidRPr="0006010E">
        <w:rPr>
          <w:rFonts w:ascii="Arial" w:hAnsi="Arial" w:cs="Arial"/>
        </w:rPr>
        <w:t>Graeae is committed to inclusive working practice for the artists and staff with whom we work, and an accessible theatrical experience for our audiences.</w:t>
      </w:r>
    </w:p>
    <w:p w:rsidR="00776B0D" w:rsidRPr="0006010E" w:rsidRDefault="00776B0D" w:rsidP="00776B0D">
      <w:pPr>
        <w:rPr>
          <w:rFonts w:ascii="Arial" w:hAnsi="Arial" w:cs="Arial"/>
        </w:rPr>
      </w:pPr>
      <w:r w:rsidRPr="0006010E">
        <w:rPr>
          <w:rFonts w:ascii="Arial" w:hAnsi="Arial" w:cs="Arial"/>
        </w:rPr>
        <w:t xml:space="preserve">For each project and working situation, we provide bespoke access solutions e.g. </w:t>
      </w:r>
      <w:r w:rsidR="00C91979" w:rsidRPr="0006010E">
        <w:rPr>
          <w:rFonts w:ascii="Arial" w:hAnsi="Arial" w:cs="Arial"/>
        </w:rPr>
        <w:t>arranging access at</w:t>
      </w:r>
      <w:r w:rsidRPr="0006010E">
        <w:rPr>
          <w:rFonts w:ascii="Arial" w:hAnsi="Arial" w:cs="Arial"/>
        </w:rPr>
        <w:t xml:space="preserve"> venues for productions and workshops, coordinating access support, or arranging adaptive technology to facilitate the creative process.</w:t>
      </w:r>
    </w:p>
    <w:p w:rsidR="00776B0D" w:rsidRPr="0006010E" w:rsidRDefault="00776B0D" w:rsidP="00776B0D">
      <w:pPr>
        <w:rPr>
          <w:rFonts w:ascii="Arial" w:hAnsi="Arial" w:cs="Arial"/>
        </w:rPr>
      </w:pPr>
    </w:p>
    <w:p w:rsidR="00776B0D" w:rsidRPr="0006010E" w:rsidRDefault="00776B0D" w:rsidP="00776B0D">
      <w:pPr>
        <w:rPr>
          <w:rFonts w:ascii="Arial" w:hAnsi="Arial" w:cs="Arial"/>
        </w:rPr>
      </w:pPr>
      <w:r w:rsidRPr="0006010E">
        <w:rPr>
          <w:rFonts w:ascii="Arial" w:hAnsi="Arial" w:cs="Arial"/>
        </w:rPr>
        <w:t xml:space="preserve">Graeae is committed to pioneering and evolving the ‘aesthetics of access’, continually exploring new ways to weave in layers of accessibility and communication (such as BSL interpretation and audio description). </w:t>
      </w:r>
      <w:r w:rsidR="00CE5BD9" w:rsidRPr="0006010E">
        <w:rPr>
          <w:rFonts w:ascii="Arial" w:hAnsi="Arial" w:cs="Arial"/>
        </w:rPr>
        <w:t xml:space="preserve"> </w:t>
      </w:r>
      <w:r w:rsidRPr="0006010E">
        <w:rPr>
          <w:rFonts w:ascii="Arial" w:hAnsi="Arial" w:cs="Arial"/>
        </w:rPr>
        <w:t>The ‘aesthetics of access’ is now a recognised signature characteristic across Graeae productions.</w:t>
      </w:r>
    </w:p>
    <w:p w:rsidR="00776B0D" w:rsidRPr="0006010E" w:rsidRDefault="00776B0D" w:rsidP="00776B0D">
      <w:pPr>
        <w:rPr>
          <w:rFonts w:ascii="Arial" w:hAnsi="Arial" w:cs="Arial"/>
        </w:rPr>
      </w:pPr>
      <w:r w:rsidRPr="0006010E">
        <w:rPr>
          <w:rFonts w:ascii="Arial" w:hAnsi="Arial" w:cs="Arial"/>
        </w:rPr>
        <w:t>Access is a basic right and requirement, a continually evolving methodology that enhances the theatrical and professional landscape; accessibility enables theatre practitioners and audiences to create, engage with and enjoy our work.</w:t>
      </w:r>
    </w:p>
    <w:p w:rsidR="00107E50" w:rsidRPr="0006010E" w:rsidRDefault="00107E50" w:rsidP="00776B0D">
      <w:pPr>
        <w:rPr>
          <w:rFonts w:ascii="Arial" w:hAnsi="Arial" w:cs="Arial"/>
          <w:b/>
        </w:rPr>
      </w:pPr>
    </w:p>
    <w:p w:rsidR="00F32846" w:rsidRPr="0006010E" w:rsidRDefault="00F32846" w:rsidP="00776B0D">
      <w:pPr>
        <w:rPr>
          <w:rFonts w:ascii="Arial" w:hAnsi="Arial" w:cs="Arial"/>
          <w:b/>
        </w:rPr>
      </w:pPr>
      <w:r w:rsidRPr="0006010E">
        <w:rPr>
          <w:rFonts w:ascii="Arial" w:hAnsi="Arial" w:cs="Arial"/>
          <w:b/>
        </w:rPr>
        <w:t>Looking to the future…</w:t>
      </w:r>
    </w:p>
    <w:p w:rsidR="0092173A" w:rsidRPr="0006010E" w:rsidRDefault="0092173A" w:rsidP="0092173A">
      <w:pPr>
        <w:autoSpaceDE w:val="0"/>
        <w:autoSpaceDN w:val="0"/>
        <w:adjustRightInd w:val="0"/>
        <w:rPr>
          <w:rFonts w:ascii="Arial" w:hAnsi="Arial" w:cs="Arial"/>
          <w:color w:val="000000"/>
        </w:rPr>
      </w:pPr>
      <w:r w:rsidRPr="0006010E">
        <w:rPr>
          <w:rFonts w:ascii="Arial" w:hAnsi="Arial" w:cs="Arial"/>
          <w:color w:val="000000"/>
        </w:rPr>
        <w:t xml:space="preserve">Since 2017, we have been looking at the fundamentals of what Graeae is all about, how we are structured, how we create work and how we are funded. This long term strategizing, which was intended to cover the period 2022-2032, has taken a sudden leap following a significant increase in rent. We are now dealing with a financial threat to the ongoing operation of our business, but creativity, need and ambition form the core of our plans moving forward. </w:t>
      </w:r>
    </w:p>
    <w:p w:rsidR="0092173A" w:rsidRPr="0006010E" w:rsidRDefault="0092173A" w:rsidP="0092173A">
      <w:pPr>
        <w:pStyle w:val="Default"/>
        <w:rPr>
          <w:rFonts w:ascii="Arial" w:hAnsi="Arial" w:cs="Arial"/>
        </w:rPr>
      </w:pPr>
    </w:p>
    <w:p w:rsidR="0092173A" w:rsidRPr="0006010E" w:rsidRDefault="0092173A" w:rsidP="0092173A">
      <w:pPr>
        <w:pStyle w:val="Default"/>
        <w:rPr>
          <w:rFonts w:ascii="Arial" w:hAnsi="Arial" w:cs="Arial"/>
        </w:rPr>
      </w:pPr>
      <w:r w:rsidRPr="0006010E">
        <w:rPr>
          <w:rFonts w:ascii="Arial" w:hAnsi="Arial" w:cs="Arial"/>
        </w:rPr>
        <w:t xml:space="preserve">We are some way along this journey and have reached broad agreement on a Strategic Plan which sets out the case for change. </w:t>
      </w:r>
    </w:p>
    <w:p w:rsidR="00C37E7F" w:rsidRPr="0006010E" w:rsidRDefault="00C37E7F" w:rsidP="0092173A">
      <w:pPr>
        <w:pStyle w:val="Default"/>
        <w:rPr>
          <w:rFonts w:ascii="Arial" w:hAnsi="Arial" w:cs="Arial"/>
        </w:rPr>
      </w:pPr>
    </w:p>
    <w:p w:rsidR="0092173A" w:rsidRPr="0006010E" w:rsidRDefault="0092173A" w:rsidP="0092173A">
      <w:pPr>
        <w:pStyle w:val="Default"/>
        <w:rPr>
          <w:rFonts w:ascii="Arial" w:hAnsi="Arial" w:cs="Arial"/>
        </w:rPr>
      </w:pPr>
      <w:r w:rsidRPr="0006010E">
        <w:rPr>
          <w:rFonts w:ascii="Arial" w:hAnsi="Arial" w:cs="Arial"/>
        </w:rPr>
        <w:t xml:space="preserve">Under the new strategy, we will build on the success of the last few years to deliver a programme that meets the needs of the sector and enables us to remain world-leaders in placing D/deaf and disabled artists centre-stage. </w:t>
      </w:r>
    </w:p>
    <w:p w:rsidR="00C37E7F" w:rsidRPr="0006010E" w:rsidRDefault="00C37E7F" w:rsidP="0092173A">
      <w:pPr>
        <w:pStyle w:val="Default"/>
        <w:rPr>
          <w:rFonts w:ascii="Arial" w:hAnsi="Arial" w:cs="Arial"/>
        </w:rPr>
      </w:pPr>
    </w:p>
    <w:p w:rsidR="0006010E" w:rsidRDefault="0006010E" w:rsidP="0092173A">
      <w:pPr>
        <w:pStyle w:val="Default"/>
        <w:rPr>
          <w:rFonts w:ascii="Arial" w:hAnsi="Arial" w:cs="Arial"/>
        </w:rPr>
      </w:pPr>
    </w:p>
    <w:p w:rsidR="0006010E" w:rsidRDefault="0006010E" w:rsidP="0092173A">
      <w:pPr>
        <w:pStyle w:val="Default"/>
        <w:rPr>
          <w:rFonts w:ascii="Arial" w:hAnsi="Arial" w:cs="Arial"/>
        </w:rPr>
      </w:pPr>
    </w:p>
    <w:p w:rsidR="0006010E" w:rsidRDefault="0006010E" w:rsidP="0092173A">
      <w:pPr>
        <w:pStyle w:val="Default"/>
        <w:rPr>
          <w:rFonts w:ascii="Arial" w:hAnsi="Arial" w:cs="Arial"/>
        </w:rPr>
      </w:pPr>
    </w:p>
    <w:p w:rsidR="0092173A" w:rsidRPr="0006010E" w:rsidRDefault="0092173A" w:rsidP="0092173A">
      <w:pPr>
        <w:pStyle w:val="Default"/>
        <w:rPr>
          <w:rFonts w:ascii="Arial" w:hAnsi="Arial" w:cs="Arial"/>
        </w:rPr>
      </w:pPr>
      <w:r w:rsidRPr="0006010E">
        <w:rPr>
          <w:rFonts w:ascii="Arial" w:hAnsi="Arial" w:cs="Arial"/>
        </w:rPr>
        <w:t xml:space="preserve">The strategy </w:t>
      </w:r>
      <w:r w:rsidR="00C37E7F" w:rsidRPr="0006010E">
        <w:rPr>
          <w:rFonts w:ascii="Arial" w:hAnsi="Arial" w:cs="Arial"/>
        </w:rPr>
        <w:t xml:space="preserve">comprises </w:t>
      </w:r>
      <w:r w:rsidR="0006010E" w:rsidRPr="0006010E">
        <w:rPr>
          <w:rFonts w:ascii="Arial" w:hAnsi="Arial" w:cs="Arial"/>
        </w:rPr>
        <w:t>six</w:t>
      </w:r>
      <w:r w:rsidR="00C37E7F" w:rsidRPr="0006010E">
        <w:rPr>
          <w:rFonts w:ascii="Arial" w:hAnsi="Arial" w:cs="Arial"/>
        </w:rPr>
        <w:t xml:space="preserve"> </w:t>
      </w:r>
      <w:r w:rsidRPr="0006010E">
        <w:rPr>
          <w:rFonts w:ascii="Arial" w:hAnsi="Arial" w:cs="Arial"/>
        </w:rPr>
        <w:t xml:space="preserve">strategic aims. These are: </w:t>
      </w:r>
    </w:p>
    <w:p w:rsidR="0006010E" w:rsidRPr="0006010E" w:rsidRDefault="0006010E" w:rsidP="0006010E">
      <w:pPr>
        <w:rPr>
          <w:rFonts w:ascii="Arial" w:hAnsi="Arial" w:cs="Arial"/>
        </w:rPr>
      </w:pPr>
    </w:p>
    <w:p w:rsidR="0006010E" w:rsidRPr="0006010E" w:rsidRDefault="0006010E" w:rsidP="0006010E">
      <w:pPr>
        <w:rPr>
          <w:rFonts w:ascii="Arial" w:hAnsi="Arial" w:cs="Arial"/>
        </w:rPr>
      </w:pPr>
      <w:r w:rsidRPr="0006010E">
        <w:rPr>
          <w:rFonts w:ascii="Arial" w:hAnsi="Arial" w:cs="Arial"/>
        </w:rPr>
        <w:t xml:space="preserve">a. </w:t>
      </w:r>
      <w:r w:rsidRPr="0006010E">
        <w:rPr>
          <w:rFonts w:ascii="Arial" w:hAnsi="Arial" w:cs="Arial"/>
          <w:b/>
          <w:szCs w:val="22"/>
        </w:rPr>
        <w:t>Create world-class theatre</w:t>
      </w:r>
      <w:r w:rsidRPr="0006010E">
        <w:rPr>
          <w:rFonts w:ascii="Arial" w:hAnsi="Arial" w:cs="Arial"/>
        </w:rPr>
        <w:t xml:space="preserve">: produce and tour high quality, high impact theatre that is unmistakably </w:t>
      </w:r>
      <w:proofErr w:type="spellStart"/>
      <w:r w:rsidRPr="0006010E">
        <w:rPr>
          <w:rFonts w:ascii="Arial" w:hAnsi="Arial" w:cs="Arial"/>
        </w:rPr>
        <w:t>Graeae’s</w:t>
      </w:r>
      <w:proofErr w:type="spellEnd"/>
      <w:r w:rsidRPr="0006010E">
        <w:rPr>
          <w:rFonts w:ascii="Arial" w:hAnsi="Arial" w:cs="Arial"/>
        </w:rPr>
        <w:t>, providing a platform for the skill, vision and excellence of Deaf and disabled artists.</w:t>
      </w:r>
    </w:p>
    <w:p w:rsidR="0006010E" w:rsidRPr="0006010E" w:rsidRDefault="0006010E" w:rsidP="0006010E">
      <w:pPr>
        <w:rPr>
          <w:rFonts w:ascii="Arial" w:hAnsi="Arial" w:cs="Arial"/>
        </w:rPr>
      </w:pPr>
    </w:p>
    <w:p w:rsidR="0006010E" w:rsidRPr="0006010E" w:rsidRDefault="0006010E" w:rsidP="0006010E">
      <w:pPr>
        <w:rPr>
          <w:rFonts w:ascii="Arial" w:hAnsi="Arial" w:cs="Arial"/>
        </w:rPr>
      </w:pPr>
      <w:r w:rsidRPr="0006010E">
        <w:rPr>
          <w:rFonts w:ascii="Arial" w:hAnsi="Arial" w:cs="Arial"/>
        </w:rPr>
        <w:t xml:space="preserve">b. </w:t>
      </w:r>
      <w:r w:rsidRPr="0006010E">
        <w:rPr>
          <w:rFonts w:ascii="Arial" w:hAnsi="Arial" w:cs="Arial"/>
          <w:b/>
          <w:szCs w:val="22"/>
        </w:rPr>
        <w:t>Find new audiences</w:t>
      </w:r>
      <w:r w:rsidRPr="0006010E">
        <w:rPr>
          <w:rFonts w:ascii="Arial" w:hAnsi="Arial" w:cs="Arial"/>
        </w:rPr>
        <w:t xml:space="preserve">: for </w:t>
      </w:r>
      <w:proofErr w:type="spellStart"/>
      <w:r w:rsidRPr="0006010E">
        <w:rPr>
          <w:rFonts w:ascii="Arial" w:hAnsi="Arial" w:cs="Arial"/>
        </w:rPr>
        <w:t>Graeae</w:t>
      </w:r>
      <w:proofErr w:type="spellEnd"/>
      <w:r w:rsidRPr="0006010E">
        <w:rPr>
          <w:rFonts w:ascii="Arial" w:hAnsi="Arial" w:cs="Arial"/>
        </w:rPr>
        <w:t xml:space="preserve"> and for the wider industry. Ensure the work has a lasting impact across England, unleashing creativity in regions and communities, working with groups that have little access to art and culture and on a variety of platforms.</w:t>
      </w:r>
    </w:p>
    <w:p w:rsidR="0006010E" w:rsidRPr="0006010E" w:rsidRDefault="0006010E" w:rsidP="0006010E">
      <w:pPr>
        <w:rPr>
          <w:rFonts w:ascii="Arial" w:hAnsi="Arial" w:cs="Arial"/>
        </w:rPr>
      </w:pPr>
    </w:p>
    <w:p w:rsidR="0006010E" w:rsidRPr="0006010E" w:rsidRDefault="0006010E" w:rsidP="0006010E">
      <w:pPr>
        <w:rPr>
          <w:rFonts w:ascii="Arial" w:hAnsi="Arial" w:cs="Arial"/>
        </w:rPr>
      </w:pPr>
      <w:r w:rsidRPr="0006010E">
        <w:rPr>
          <w:rFonts w:ascii="Arial" w:hAnsi="Arial" w:cs="Arial"/>
        </w:rPr>
        <w:t xml:space="preserve">c. </w:t>
      </w:r>
      <w:r w:rsidRPr="0006010E">
        <w:rPr>
          <w:rFonts w:ascii="Arial" w:hAnsi="Arial" w:cs="Arial"/>
          <w:b/>
          <w:szCs w:val="22"/>
        </w:rPr>
        <w:t>Champion accessibility</w:t>
      </w:r>
      <w:r w:rsidRPr="0006010E">
        <w:rPr>
          <w:rFonts w:ascii="Arial" w:hAnsi="Arial" w:cs="Arial"/>
        </w:rPr>
        <w:t>: through partnerships with the wider theatre sector on national and international platforms creating, operating, supporting and advising on accessible environments and practice.</w:t>
      </w:r>
    </w:p>
    <w:p w:rsidR="0006010E" w:rsidRPr="0006010E" w:rsidRDefault="0006010E" w:rsidP="0006010E">
      <w:pPr>
        <w:rPr>
          <w:rFonts w:ascii="Arial" w:hAnsi="Arial" w:cs="Arial"/>
        </w:rPr>
      </w:pPr>
    </w:p>
    <w:p w:rsidR="0006010E" w:rsidRPr="0006010E" w:rsidRDefault="0006010E" w:rsidP="0006010E">
      <w:pPr>
        <w:rPr>
          <w:rFonts w:ascii="Arial" w:hAnsi="Arial" w:cs="Arial"/>
        </w:rPr>
      </w:pPr>
      <w:r w:rsidRPr="0006010E">
        <w:rPr>
          <w:rFonts w:ascii="Arial" w:hAnsi="Arial" w:cs="Arial"/>
        </w:rPr>
        <w:t xml:space="preserve">d. </w:t>
      </w:r>
      <w:r w:rsidRPr="0006010E">
        <w:rPr>
          <w:rFonts w:ascii="Arial" w:hAnsi="Arial" w:cs="Arial"/>
          <w:b/>
          <w:szCs w:val="22"/>
        </w:rPr>
        <w:t>Nurture talent</w:t>
      </w:r>
      <w:r w:rsidRPr="0006010E">
        <w:rPr>
          <w:rFonts w:ascii="Arial" w:hAnsi="Arial" w:cs="Arial"/>
        </w:rPr>
        <w:t>: work with national partners to open up the arts for Deaf and disabled artists at all experience levels. Create new environments for theatre-makers to thrive and build independence.</w:t>
      </w:r>
    </w:p>
    <w:p w:rsidR="0006010E" w:rsidRPr="0006010E" w:rsidRDefault="0006010E" w:rsidP="0006010E">
      <w:pPr>
        <w:rPr>
          <w:rFonts w:ascii="Arial" w:hAnsi="Arial" w:cs="Arial"/>
        </w:rPr>
      </w:pPr>
    </w:p>
    <w:p w:rsidR="0006010E" w:rsidRPr="0006010E" w:rsidRDefault="0006010E" w:rsidP="0006010E">
      <w:pPr>
        <w:rPr>
          <w:rFonts w:ascii="Arial" w:hAnsi="Arial" w:cs="Arial"/>
        </w:rPr>
      </w:pPr>
      <w:r w:rsidRPr="0006010E">
        <w:rPr>
          <w:rFonts w:ascii="Arial" w:hAnsi="Arial" w:cs="Arial"/>
        </w:rPr>
        <w:t>e.</w:t>
      </w:r>
      <w:r w:rsidRPr="0006010E">
        <w:rPr>
          <w:rFonts w:ascii="Arial" w:hAnsi="Arial" w:cs="Arial"/>
          <w:b/>
        </w:rPr>
        <w:t xml:space="preserve">  </w:t>
      </w:r>
      <w:r w:rsidRPr="0006010E">
        <w:rPr>
          <w:rFonts w:ascii="Arial" w:hAnsi="Arial" w:cs="Arial"/>
          <w:szCs w:val="22"/>
        </w:rPr>
        <w:t xml:space="preserve">Promote </w:t>
      </w:r>
      <w:r w:rsidRPr="0006010E">
        <w:rPr>
          <w:rFonts w:ascii="Arial" w:hAnsi="Arial" w:cs="Arial"/>
          <w:b/>
          <w:szCs w:val="22"/>
        </w:rPr>
        <w:t>excellent governance</w:t>
      </w:r>
      <w:r w:rsidRPr="0006010E">
        <w:rPr>
          <w:rFonts w:ascii="Arial" w:hAnsi="Arial" w:cs="Arial"/>
        </w:rPr>
        <w:t xml:space="preserve"> and leadership across the company, the theatre sector and other businesses.</w:t>
      </w:r>
    </w:p>
    <w:p w:rsidR="0006010E" w:rsidRPr="0006010E" w:rsidRDefault="0006010E" w:rsidP="0006010E">
      <w:pPr>
        <w:rPr>
          <w:rFonts w:ascii="Arial" w:hAnsi="Arial" w:cs="Arial"/>
        </w:rPr>
      </w:pPr>
    </w:p>
    <w:p w:rsidR="0006010E" w:rsidRPr="0006010E" w:rsidRDefault="0006010E" w:rsidP="0006010E">
      <w:pPr>
        <w:rPr>
          <w:rFonts w:ascii="Arial" w:hAnsi="Arial" w:cs="Arial"/>
        </w:rPr>
      </w:pPr>
      <w:r w:rsidRPr="0006010E">
        <w:rPr>
          <w:rFonts w:ascii="Arial" w:hAnsi="Arial" w:cs="Arial"/>
        </w:rPr>
        <w:t xml:space="preserve">f. </w:t>
      </w:r>
      <w:r w:rsidRPr="0006010E">
        <w:rPr>
          <w:rFonts w:ascii="Arial" w:hAnsi="Arial" w:cs="Arial"/>
          <w:b/>
          <w:szCs w:val="22"/>
        </w:rPr>
        <w:t>Explore new creative horizons</w:t>
      </w:r>
      <w:r w:rsidRPr="0006010E">
        <w:rPr>
          <w:rFonts w:ascii="Arial" w:hAnsi="Arial" w:cs="Arial"/>
        </w:rPr>
        <w:t>: by developing the methods we use to tell our stories and representing a greater diversity of voices on stage. This will be achieved through true partnership working and exchange of ideas.</w:t>
      </w:r>
    </w:p>
    <w:p w:rsidR="00CB6AD2" w:rsidRPr="0006010E" w:rsidRDefault="00CB6AD2" w:rsidP="00776B0D">
      <w:pPr>
        <w:rPr>
          <w:rFonts w:ascii="Arial" w:hAnsi="Arial" w:cs="Arial"/>
          <w:b/>
        </w:rPr>
      </w:pPr>
    </w:p>
    <w:p w:rsidR="00F32846" w:rsidRPr="0006010E" w:rsidRDefault="00F32846" w:rsidP="00776B0D">
      <w:pPr>
        <w:rPr>
          <w:rFonts w:ascii="Arial" w:hAnsi="Arial" w:cs="Arial"/>
          <w:b/>
        </w:rPr>
      </w:pPr>
      <w:r w:rsidRPr="0006010E">
        <w:rPr>
          <w:rFonts w:ascii="Arial" w:hAnsi="Arial" w:cs="Arial"/>
          <w:b/>
        </w:rPr>
        <w:t xml:space="preserve">What you might like to know as a prospective Board </w:t>
      </w:r>
      <w:r w:rsidR="00C91979" w:rsidRPr="0006010E">
        <w:rPr>
          <w:rFonts w:ascii="Arial" w:hAnsi="Arial" w:cs="Arial"/>
          <w:b/>
        </w:rPr>
        <w:t>member</w:t>
      </w:r>
    </w:p>
    <w:p w:rsidR="00F32846" w:rsidRPr="0006010E" w:rsidRDefault="00F32846" w:rsidP="00776B0D">
      <w:pPr>
        <w:rPr>
          <w:rFonts w:ascii="Arial" w:hAnsi="Arial" w:cs="Arial"/>
        </w:rPr>
      </w:pPr>
    </w:p>
    <w:p w:rsidR="00F32846" w:rsidRPr="0006010E" w:rsidRDefault="00F32846" w:rsidP="00776B0D">
      <w:pPr>
        <w:rPr>
          <w:rFonts w:ascii="Arial" w:hAnsi="Arial" w:cs="Arial"/>
        </w:rPr>
      </w:pPr>
      <w:r w:rsidRPr="0006010E">
        <w:rPr>
          <w:rFonts w:ascii="Arial" w:hAnsi="Arial" w:cs="Arial"/>
        </w:rPr>
        <w:t xml:space="preserve">Graeae is </w:t>
      </w:r>
      <w:r w:rsidR="008B1D23" w:rsidRPr="0006010E">
        <w:rPr>
          <w:rFonts w:ascii="Arial" w:hAnsi="Arial" w:cs="Arial"/>
        </w:rPr>
        <w:t>established</w:t>
      </w:r>
      <w:r w:rsidRPr="0006010E">
        <w:rPr>
          <w:rFonts w:ascii="Arial" w:hAnsi="Arial" w:cs="Arial"/>
        </w:rPr>
        <w:t xml:space="preserve"> as a Registered Charity and a Company Limited by Gu</w:t>
      </w:r>
      <w:r w:rsidR="008B1D23" w:rsidRPr="0006010E">
        <w:rPr>
          <w:rFonts w:ascii="Arial" w:hAnsi="Arial" w:cs="Arial"/>
        </w:rPr>
        <w:t>a</w:t>
      </w:r>
      <w:r w:rsidRPr="0006010E">
        <w:rPr>
          <w:rFonts w:ascii="Arial" w:hAnsi="Arial" w:cs="Arial"/>
        </w:rPr>
        <w:t xml:space="preserve">rantee.  </w:t>
      </w:r>
      <w:r w:rsidR="00107E50" w:rsidRPr="0006010E">
        <w:rPr>
          <w:rFonts w:ascii="Arial" w:hAnsi="Arial" w:cs="Arial"/>
        </w:rPr>
        <w:t>This</w:t>
      </w:r>
      <w:r w:rsidR="008B1D23" w:rsidRPr="0006010E">
        <w:rPr>
          <w:rFonts w:ascii="Arial" w:hAnsi="Arial" w:cs="Arial"/>
        </w:rPr>
        <w:t xml:space="preserve"> means we are set up as a non-profit organisation that is intended to deliver what we regard as an important vision and mission. </w:t>
      </w:r>
    </w:p>
    <w:p w:rsidR="00BA02FB" w:rsidRPr="0006010E" w:rsidRDefault="00BA02FB" w:rsidP="00776B0D">
      <w:pPr>
        <w:rPr>
          <w:rFonts w:ascii="Arial" w:hAnsi="Arial" w:cs="Arial"/>
        </w:rPr>
      </w:pPr>
    </w:p>
    <w:p w:rsidR="00BA02FB" w:rsidRPr="0006010E" w:rsidRDefault="00EF578E" w:rsidP="00BC0FB3">
      <w:pPr>
        <w:rPr>
          <w:rFonts w:ascii="Arial" w:hAnsi="Arial" w:cs="Arial"/>
        </w:rPr>
      </w:pPr>
      <w:r w:rsidRPr="0006010E">
        <w:rPr>
          <w:rFonts w:ascii="Arial" w:hAnsi="Arial" w:cs="Arial"/>
        </w:rPr>
        <w:t xml:space="preserve">In appointing a new </w:t>
      </w:r>
      <w:r w:rsidR="00C91979" w:rsidRPr="0006010E">
        <w:rPr>
          <w:rFonts w:ascii="Arial" w:hAnsi="Arial" w:cs="Arial"/>
        </w:rPr>
        <w:t>Board</w:t>
      </w:r>
      <w:r w:rsidRPr="0006010E">
        <w:rPr>
          <w:rFonts w:ascii="Arial" w:hAnsi="Arial" w:cs="Arial"/>
        </w:rPr>
        <w:t xml:space="preserve"> </w:t>
      </w:r>
      <w:r w:rsidR="0006010E" w:rsidRPr="0006010E">
        <w:rPr>
          <w:rFonts w:ascii="Arial" w:hAnsi="Arial" w:cs="Arial"/>
        </w:rPr>
        <w:t>member,</w:t>
      </w:r>
      <w:r w:rsidRPr="0006010E">
        <w:rPr>
          <w:rFonts w:ascii="Arial" w:hAnsi="Arial" w:cs="Arial"/>
        </w:rPr>
        <w:t xml:space="preserve"> we are looking for someone who is prepared to make the commitment to the Company, is willing to learn as well as teach, and has some understanding of the challenges and opportunities Graeae faces. </w:t>
      </w:r>
      <w:r w:rsidR="00CE5BD9" w:rsidRPr="0006010E">
        <w:rPr>
          <w:rFonts w:ascii="Arial" w:hAnsi="Arial" w:cs="Arial"/>
        </w:rPr>
        <w:t xml:space="preserve"> </w:t>
      </w:r>
      <w:r w:rsidRPr="0006010E">
        <w:rPr>
          <w:rFonts w:ascii="Arial" w:hAnsi="Arial" w:cs="Arial"/>
        </w:rPr>
        <w:t xml:space="preserve">We may also be looking for a specific set of skills or experiences to ensure our </w:t>
      </w:r>
      <w:r w:rsidR="00C91979" w:rsidRPr="0006010E">
        <w:rPr>
          <w:rFonts w:ascii="Arial" w:hAnsi="Arial" w:cs="Arial"/>
        </w:rPr>
        <w:t>Board</w:t>
      </w:r>
      <w:r w:rsidRPr="0006010E">
        <w:rPr>
          <w:rFonts w:ascii="Arial" w:hAnsi="Arial" w:cs="Arial"/>
        </w:rPr>
        <w:t xml:space="preserve"> can offer a broad range of insights, viewpoints, practices and support.</w:t>
      </w:r>
    </w:p>
    <w:p w:rsidR="00BA02FB" w:rsidRPr="0006010E" w:rsidRDefault="00BA02FB" w:rsidP="00776B0D">
      <w:pPr>
        <w:rPr>
          <w:rFonts w:ascii="Arial" w:hAnsi="Arial" w:cs="Arial"/>
        </w:rPr>
      </w:pPr>
    </w:p>
    <w:p w:rsidR="00C37E7F" w:rsidRPr="0006010E" w:rsidRDefault="00C37E7F" w:rsidP="00C37E7F">
      <w:pPr>
        <w:rPr>
          <w:rFonts w:ascii="Arial" w:hAnsi="Arial" w:cs="Arial"/>
          <w:b/>
        </w:rPr>
      </w:pPr>
      <w:r w:rsidRPr="0006010E">
        <w:rPr>
          <w:rFonts w:ascii="Arial" w:hAnsi="Arial" w:cs="Arial"/>
          <w:b/>
        </w:rPr>
        <w:t>Composition of the Board</w:t>
      </w:r>
    </w:p>
    <w:p w:rsidR="00C37E7F" w:rsidRPr="0006010E" w:rsidRDefault="00C37E7F" w:rsidP="00C37E7F">
      <w:pPr>
        <w:spacing w:before="100" w:beforeAutospacing="1" w:after="100" w:afterAutospacing="1"/>
        <w:rPr>
          <w:rFonts w:ascii="Arial" w:eastAsia="Times New Roman" w:hAnsi="Arial" w:cs="Arial"/>
          <w:lang w:eastAsia="en-GB"/>
        </w:rPr>
      </w:pPr>
      <w:r w:rsidRPr="0006010E">
        <w:rPr>
          <w:rFonts w:ascii="Arial" w:eastAsia="Times New Roman" w:hAnsi="Arial" w:cs="Arial"/>
          <w:lang w:eastAsia="en-GB"/>
        </w:rPr>
        <w:t xml:space="preserve">Graeae’s trustees are recruited for their specialist skills or knowledge and because they are representative of those with a stake or interest in the charity’s work. Board members may also be recruited </w:t>
      </w:r>
      <w:r w:rsidRPr="0006010E">
        <w:rPr>
          <w:rFonts w:ascii="Arial" w:hAnsi="Arial" w:cs="Arial"/>
        </w:rPr>
        <w:t>for their status, influence, contacts or public standing but this is not a primary concern.</w:t>
      </w:r>
    </w:p>
    <w:p w:rsidR="00C37E7F" w:rsidRPr="0006010E" w:rsidRDefault="00C37E7F" w:rsidP="00C37E7F">
      <w:pPr>
        <w:rPr>
          <w:rFonts w:ascii="Arial" w:hAnsi="Arial" w:cs="Arial"/>
          <w:b/>
        </w:rPr>
      </w:pPr>
      <w:r w:rsidRPr="0006010E">
        <w:rPr>
          <w:rFonts w:ascii="Arial" w:hAnsi="Arial" w:cs="Arial"/>
          <w:b/>
        </w:rPr>
        <w:t>What you can expect of us</w:t>
      </w:r>
    </w:p>
    <w:p w:rsidR="00C37E7F" w:rsidRPr="0006010E" w:rsidRDefault="00C37E7F" w:rsidP="00C37E7F">
      <w:pPr>
        <w:pStyle w:val="Default"/>
        <w:rPr>
          <w:rFonts w:ascii="Arial" w:hAnsi="Arial" w:cs="Arial"/>
        </w:rPr>
      </w:pPr>
      <w:r w:rsidRPr="0006010E">
        <w:rPr>
          <w:rFonts w:ascii="Arial" w:hAnsi="Arial" w:cs="Arial"/>
        </w:rPr>
        <w:t xml:space="preserve">If you ask any Graeae Board members present or past they will all tell you that being a Board member is a stimulating, challenging and rewarding role.  It offers the chance to work with a dedicated, committed, resourceful and professional group of people (staff team, Board and advisers) in an innovative and challenging environment.  In becoming a Board </w:t>
      </w:r>
      <w:proofErr w:type="gramStart"/>
      <w:r w:rsidRPr="0006010E">
        <w:rPr>
          <w:rFonts w:ascii="Arial" w:hAnsi="Arial" w:cs="Arial"/>
        </w:rPr>
        <w:t>member</w:t>
      </w:r>
      <w:proofErr w:type="gramEnd"/>
      <w:r w:rsidRPr="0006010E">
        <w:rPr>
          <w:rFonts w:ascii="Arial" w:hAnsi="Arial" w:cs="Arial"/>
        </w:rPr>
        <w:t xml:space="preserve"> we will invite you to use your skills, experience and attitude to:</w:t>
      </w:r>
    </w:p>
    <w:p w:rsidR="00C37E7F" w:rsidRPr="0006010E" w:rsidRDefault="00C37E7F" w:rsidP="00C37E7F">
      <w:pPr>
        <w:pStyle w:val="Default"/>
        <w:rPr>
          <w:rFonts w:ascii="Arial" w:hAnsi="Arial" w:cs="Arial"/>
        </w:rPr>
      </w:pPr>
    </w:p>
    <w:p w:rsidR="00C37E7F" w:rsidRPr="0006010E" w:rsidRDefault="00C37E7F" w:rsidP="00C37E7F">
      <w:pPr>
        <w:pStyle w:val="ListParagraph"/>
        <w:numPr>
          <w:ilvl w:val="0"/>
          <w:numId w:val="14"/>
        </w:numPr>
        <w:rPr>
          <w:rFonts w:ascii="Arial" w:hAnsi="Arial" w:cs="Arial"/>
        </w:rPr>
      </w:pPr>
      <w:r w:rsidRPr="0006010E">
        <w:rPr>
          <w:rFonts w:ascii="Arial" w:hAnsi="Arial" w:cs="Arial"/>
        </w:rPr>
        <w:t>Make a real difference to the future of theatre practice.</w:t>
      </w:r>
    </w:p>
    <w:p w:rsidR="00C37E7F" w:rsidRPr="0006010E" w:rsidRDefault="00C37E7F" w:rsidP="00C37E7F">
      <w:pPr>
        <w:pStyle w:val="ListParagraph"/>
        <w:numPr>
          <w:ilvl w:val="0"/>
          <w:numId w:val="14"/>
        </w:numPr>
        <w:rPr>
          <w:rFonts w:ascii="Arial" w:hAnsi="Arial" w:cs="Arial"/>
        </w:rPr>
      </w:pPr>
      <w:r w:rsidRPr="0006010E">
        <w:rPr>
          <w:rFonts w:ascii="Arial" w:hAnsi="Arial" w:cs="Arial"/>
        </w:rPr>
        <w:t>Help develop meaningful opportunities for disabled performers and creative practitioners.</w:t>
      </w:r>
    </w:p>
    <w:p w:rsidR="00C37E7F" w:rsidRPr="0006010E" w:rsidRDefault="00C37E7F" w:rsidP="00C37E7F">
      <w:pPr>
        <w:pStyle w:val="ListParagraph"/>
        <w:numPr>
          <w:ilvl w:val="0"/>
          <w:numId w:val="14"/>
        </w:numPr>
        <w:rPr>
          <w:rFonts w:ascii="Arial" w:hAnsi="Arial" w:cs="Arial"/>
        </w:rPr>
      </w:pPr>
      <w:r w:rsidRPr="0006010E">
        <w:rPr>
          <w:rFonts w:ascii="Arial" w:hAnsi="Arial" w:cs="Arial"/>
        </w:rPr>
        <w:t>Support the production of theatre which challenges perceptions and pushes boundaries.</w:t>
      </w:r>
    </w:p>
    <w:p w:rsidR="00C37E7F" w:rsidRPr="0006010E" w:rsidRDefault="00C37E7F" w:rsidP="00C37E7F">
      <w:pPr>
        <w:pStyle w:val="ListParagraph"/>
        <w:numPr>
          <w:ilvl w:val="0"/>
          <w:numId w:val="14"/>
        </w:numPr>
        <w:rPr>
          <w:rFonts w:ascii="Arial" w:hAnsi="Arial" w:cs="Arial"/>
        </w:rPr>
      </w:pPr>
      <w:r w:rsidRPr="0006010E">
        <w:rPr>
          <w:rFonts w:ascii="Arial" w:hAnsi="Arial" w:cs="Arial"/>
        </w:rPr>
        <w:t>Actively engage with the strategic decisions and planning necessary to ensure Graeae thrives.</w:t>
      </w:r>
    </w:p>
    <w:p w:rsidR="00C37E7F" w:rsidRPr="0006010E" w:rsidRDefault="00C37E7F" w:rsidP="00C37E7F">
      <w:pPr>
        <w:pStyle w:val="ListParagraph"/>
        <w:numPr>
          <w:ilvl w:val="0"/>
          <w:numId w:val="14"/>
        </w:numPr>
        <w:rPr>
          <w:rFonts w:ascii="Arial" w:hAnsi="Arial" w:cs="Arial"/>
        </w:rPr>
      </w:pPr>
      <w:r w:rsidRPr="0006010E">
        <w:rPr>
          <w:rFonts w:ascii="Arial" w:hAnsi="Arial" w:cs="Arial"/>
        </w:rPr>
        <w:t xml:space="preserve">Deepen understanding of the lives of people from a range of social backgrounds and cultures. </w:t>
      </w:r>
    </w:p>
    <w:p w:rsidR="00C37E7F" w:rsidRPr="0006010E" w:rsidRDefault="00C37E7F" w:rsidP="00C37E7F">
      <w:pPr>
        <w:pStyle w:val="Default"/>
        <w:rPr>
          <w:rFonts w:ascii="Arial" w:hAnsi="Arial" w:cs="Arial"/>
        </w:rPr>
      </w:pPr>
    </w:p>
    <w:p w:rsidR="00C37E7F" w:rsidRPr="0006010E" w:rsidRDefault="00C37E7F" w:rsidP="00C37E7F">
      <w:pPr>
        <w:rPr>
          <w:rFonts w:ascii="Arial" w:hAnsi="Arial" w:cs="Arial"/>
        </w:rPr>
      </w:pPr>
      <w:r w:rsidRPr="0006010E">
        <w:rPr>
          <w:rFonts w:ascii="Arial" w:hAnsi="Arial" w:cs="Arial"/>
        </w:rPr>
        <w:t xml:space="preserve">As a new Board member you will receive a thorough induction to the Company, ongoing training as appropriate and the support of your other Board members and the Graeae staff team. </w:t>
      </w:r>
    </w:p>
    <w:p w:rsidR="00C37E7F" w:rsidRPr="0006010E" w:rsidRDefault="00C37E7F" w:rsidP="00C37E7F">
      <w:pPr>
        <w:rPr>
          <w:rFonts w:ascii="Arial" w:hAnsi="Arial" w:cs="Arial"/>
        </w:rPr>
      </w:pPr>
    </w:p>
    <w:p w:rsidR="00C37E7F" w:rsidRPr="0006010E" w:rsidRDefault="00C37E7F" w:rsidP="00C37E7F">
      <w:pPr>
        <w:rPr>
          <w:rFonts w:ascii="Arial" w:hAnsi="Arial" w:cs="Arial"/>
          <w:b/>
        </w:rPr>
      </w:pPr>
      <w:r w:rsidRPr="0006010E">
        <w:rPr>
          <w:rFonts w:ascii="Arial" w:hAnsi="Arial" w:cs="Arial"/>
          <w:b/>
        </w:rPr>
        <w:t>What we will expect of you</w:t>
      </w:r>
    </w:p>
    <w:p w:rsidR="00C37E7F" w:rsidRPr="0006010E" w:rsidRDefault="00C37E7F" w:rsidP="00C37E7F">
      <w:pPr>
        <w:rPr>
          <w:rFonts w:ascii="Arial" w:hAnsi="Arial" w:cs="Arial"/>
        </w:rPr>
      </w:pPr>
      <w:r w:rsidRPr="0006010E">
        <w:rPr>
          <w:rFonts w:ascii="Arial" w:hAnsi="Arial" w:cs="Arial"/>
        </w:rPr>
        <w:t xml:space="preserve">Board members are asked to commit to the following: </w:t>
      </w:r>
    </w:p>
    <w:p w:rsidR="00C37E7F" w:rsidRPr="0006010E" w:rsidRDefault="00C37E7F" w:rsidP="00C37E7F">
      <w:pPr>
        <w:pStyle w:val="ListParagraph"/>
        <w:numPr>
          <w:ilvl w:val="0"/>
          <w:numId w:val="23"/>
        </w:numPr>
        <w:rPr>
          <w:rFonts w:ascii="Arial" w:hAnsi="Arial" w:cs="Arial"/>
        </w:rPr>
      </w:pPr>
      <w:r w:rsidRPr="0006010E">
        <w:rPr>
          <w:rFonts w:ascii="Arial" w:hAnsi="Arial" w:cs="Arial"/>
        </w:rPr>
        <w:t>Attendance at all Board meetings (</w:t>
      </w:r>
      <w:r w:rsidR="0006010E">
        <w:rPr>
          <w:rFonts w:ascii="Arial" w:hAnsi="Arial" w:cs="Arial"/>
        </w:rPr>
        <w:t>up to 6</w:t>
      </w:r>
      <w:r w:rsidRPr="0006010E">
        <w:rPr>
          <w:rFonts w:ascii="Arial" w:hAnsi="Arial" w:cs="Arial"/>
        </w:rPr>
        <w:t xml:space="preserve"> times per year).</w:t>
      </w:r>
    </w:p>
    <w:p w:rsidR="00C37E7F" w:rsidRPr="0006010E" w:rsidRDefault="00C37E7F" w:rsidP="00C37E7F">
      <w:pPr>
        <w:pStyle w:val="ListParagraph"/>
        <w:numPr>
          <w:ilvl w:val="0"/>
          <w:numId w:val="23"/>
        </w:numPr>
        <w:rPr>
          <w:rFonts w:ascii="Arial" w:hAnsi="Arial" w:cs="Arial"/>
        </w:rPr>
      </w:pPr>
      <w:r w:rsidRPr="0006010E">
        <w:rPr>
          <w:rFonts w:ascii="Arial" w:hAnsi="Arial" w:cs="Arial"/>
        </w:rPr>
        <w:t xml:space="preserve">Attendance at a minimum of 3 Graeae performances/events per year. </w:t>
      </w:r>
    </w:p>
    <w:p w:rsidR="00C37E7F" w:rsidRPr="0006010E" w:rsidRDefault="00C37E7F" w:rsidP="00C37E7F">
      <w:pPr>
        <w:pStyle w:val="ListParagraph"/>
        <w:numPr>
          <w:ilvl w:val="0"/>
          <w:numId w:val="23"/>
        </w:numPr>
        <w:rPr>
          <w:rFonts w:ascii="Arial" w:hAnsi="Arial" w:cs="Arial"/>
        </w:rPr>
      </w:pPr>
      <w:r w:rsidRPr="0006010E">
        <w:rPr>
          <w:rFonts w:ascii="Arial" w:hAnsi="Arial" w:cs="Arial"/>
        </w:rPr>
        <w:t>Attendance at sub-committee meetings or working groups as appropriate (up to 4 times per year).</w:t>
      </w:r>
    </w:p>
    <w:p w:rsidR="00C37E7F" w:rsidRPr="0006010E" w:rsidRDefault="00C37E7F" w:rsidP="00C37E7F">
      <w:pPr>
        <w:numPr>
          <w:ilvl w:val="0"/>
          <w:numId w:val="12"/>
        </w:numPr>
        <w:rPr>
          <w:rFonts w:ascii="Arial" w:hAnsi="Arial" w:cs="Arial"/>
        </w:rPr>
      </w:pPr>
      <w:r w:rsidRPr="0006010E">
        <w:rPr>
          <w:rFonts w:ascii="Arial" w:hAnsi="Arial" w:cs="Arial"/>
        </w:rPr>
        <w:t xml:space="preserve">Providing contacts who can help provide support, advice or funding. </w:t>
      </w:r>
    </w:p>
    <w:p w:rsidR="00C37E7F" w:rsidRPr="0006010E" w:rsidRDefault="00C37E7F" w:rsidP="00C37E7F">
      <w:pPr>
        <w:numPr>
          <w:ilvl w:val="0"/>
          <w:numId w:val="12"/>
        </w:numPr>
        <w:rPr>
          <w:rFonts w:ascii="Arial" w:hAnsi="Arial" w:cs="Arial"/>
        </w:rPr>
      </w:pPr>
      <w:r w:rsidRPr="0006010E">
        <w:rPr>
          <w:rFonts w:ascii="Arial" w:hAnsi="Arial" w:cs="Arial"/>
        </w:rPr>
        <w:t xml:space="preserve">Attending stakeholder meetings or networking on behalf of Graeae. </w:t>
      </w:r>
    </w:p>
    <w:p w:rsidR="00C37E7F" w:rsidRPr="0006010E" w:rsidRDefault="00C37E7F" w:rsidP="00C37E7F">
      <w:pPr>
        <w:numPr>
          <w:ilvl w:val="0"/>
          <w:numId w:val="12"/>
        </w:numPr>
        <w:rPr>
          <w:rFonts w:ascii="Arial" w:hAnsi="Arial" w:cs="Arial"/>
        </w:rPr>
      </w:pPr>
      <w:r w:rsidRPr="0006010E">
        <w:rPr>
          <w:rFonts w:ascii="Arial" w:hAnsi="Arial" w:cs="Arial"/>
        </w:rPr>
        <w:t>Being alert to opportunities that would further the Graeae vision and mission.</w:t>
      </w:r>
    </w:p>
    <w:p w:rsidR="00C37E7F" w:rsidRPr="0006010E" w:rsidRDefault="00C37E7F" w:rsidP="00C37E7F">
      <w:pPr>
        <w:numPr>
          <w:ilvl w:val="0"/>
          <w:numId w:val="12"/>
        </w:numPr>
        <w:rPr>
          <w:rFonts w:ascii="Arial" w:hAnsi="Arial" w:cs="Arial"/>
        </w:rPr>
      </w:pPr>
      <w:r w:rsidRPr="0006010E">
        <w:rPr>
          <w:rFonts w:ascii="Arial" w:hAnsi="Arial" w:cs="Arial"/>
        </w:rPr>
        <w:t>Becoming familiar with Graeae’s business and financial models, finances, budget, and financial/resource needs.</w:t>
      </w:r>
    </w:p>
    <w:p w:rsidR="00C37E7F" w:rsidRPr="0006010E" w:rsidRDefault="00C37E7F" w:rsidP="00C37E7F">
      <w:pPr>
        <w:numPr>
          <w:ilvl w:val="0"/>
          <w:numId w:val="12"/>
        </w:numPr>
        <w:rPr>
          <w:rFonts w:ascii="Arial" w:hAnsi="Arial" w:cs="Arial"/>
        </w:rPr>
      </w:pPr>
      <w:r w:rsidRPr="0006010E">
        <w:rPr>
          <w:rFonts w:ascii="Arial" w:hAnsi="Arial" w:cs="Arial"/>
        </w:rPr>
        <w:t>Understanding our policies and procedures.</w:t>
      </w:r>
    </w:p>
    <w:p w:rsidR="00C37E7F" w:rsidRPr="0006010E" w:rsidRDefault="00C37E7F" w:rsidP="00C37E7F">
      <w:pPr>
        <w:numPr>
          <w:ilvl w:val="0"/>
          <w:numId w:val="12"/>
        </w:numPr>
        <w:rPr>
          <w:rFonts w:ascii="Arial" w:hAnsi="Arial" w:cs="Arial"/>
        </w:rPr>
      </w:pPr>
      <w:r w:rsidRPr="0006010E">
        <w:rPr>
          <w:rFonts w:ascii="Arial" w:hAnsi="Arial" w:cs="Arial"/>
        </w:rPr>
        <w:t>Helping communicate and promote Graeae’s mission and programmes to stakeholders, artists, and audiences.</w:t>
      </w:r>
    </w:p>
    <w:p w:rsidR="00C37E7F" w:rsidRPr="0006010E" w:rsidRDefault="00C37E7F" w:rsidP="00C37E7F">
      <w:pPr>
        <w:numPr>
          <w:ilvl w:val="0"/>
          <w:numId w:val="12"/>
        </w:numPr>
        <w:rPr>
          <w:rFonts w:ascii="Arial" w:hAnsi="Arial" w:cs="Arial"/>
        </w:rPr>
      </w:pPr>
      <w:r w:rsidRPr="0006010E">
        <w:rPr>
          <w:rFonts w:ascii="Arial" w:hAnsi="Arial" w:cs="Arial"/>
        </w:rPr>
        <w:t>Supporting Graeae in a manner commensurate with your abilities and expertise.</w:t>
      </w:r>
    </w:p>
    <w:p w:rsidR="00C37E7F" w:rsidRPr="0006010E" w:rsidRDefault="00C37E7F" w:rsidP="00C37E7F">
      <w:pPr>
        <w:pStyle w:val="ListParagraph"/>
        <w:numPr>
          <w:ilvl w:val="0"/>
          <w:numId w:val="23"/>
        </w:numPr>
        <w:rPr>
          <w:rFonts w:ascii="Arial" w:hAnsi="Arial" w:cs="Arial"/>
        </w:rPr>
      </w:pPr>
      <w:r w:rsidRPr="0006010E">
        <w:rPr>
          <w:rFonts w:ascii="Arial" w:hAnsi="Arial" w:cs="Arial"/>
        </w:rPr>
        <w:t xml:space="preserve">Act in the best interests of Graeae at all times. </w:t>
      </w:r>
    </w:p>
    <w:p w:rsidR="00C37E7F" w:rsidRPr="0006010E" w:rsidRDefault="00C37E7F" w:rsidP="00C37E7F">
      <w:pPr>
        <w:pStyle w:val="ListParagraph"/>
        <w:numPr>
          <w:ilvl w:val="0"/>
          <w:numId w:val="23"/>
        </w:numPr>
        <w:rPr>
          <w:rFonts w:ascii="Arial" w:hAnsi="Arial" w:cs="Arial"/>
        </w:rPr>
      </w:pPr>
      <w:r w:rsidRPr="0006010E">
        <w:rPr>
          <w:rFonts w:ascii="Arial" w:hAnsi="Arial" w:cs="Arial"/>
        </w:rPr>
        <w:t xml:space="preserve">Declare any conflicts of interest as soon as reasonably practicable where these may arise, and withdraw from decision-making as appropriate. </w:t>
      </w:r>
    </w:p>
    <w:p w:rsidR="00C37E7F" w:rsidRPr="0006010E" w:rsidRDefault="00C37E7F" w:rsidP="00C37E7F">
      <w:pPr>
        <w:rPr>
          <w:rFonts w:ascii="Arial" w:hAnsi="Arial" w:cs="Arial"/>
        </w:rPr>
      </w:pPr>
      <w:r w:rsidRPr="0006010E">
        <w:rPr>
          <w:rFonts w:ascii="Arial" w:hAnsi="Arial" w:cs="Arial"/>
        </w:rPr>
        <w:br/>
        <w:t>Board members are also responsible for the selection, appointment and development of new Board members and as such are required to:</w:t>
      </w:r>
    </w:p>
    <w:p w:rsidR="00C37E7F" w:rsidRPr="0006010E" w:rsidRDefault="00C37E7F" w:rsidP="00C37E7F">
      <w:pPr>
        <w:pStyle w:val="ListParagraph"/>
        <w:numPr>
          <w:ilvl w:val="0"/>
          <w:numId w:val="24"/>
        </w:numPr>
        <w:rPr>
          <w:rFonts w:ascii="Arial" w:hAnsi="Arial" w:cs="Arial"/>
        </w:rPr>
      </w:pPr>
      <w:r w:rsidRPr="0006010E">
        <w:rPr>
          <w:rFonts w:ascii="Arial" w:hAnsi="Arial" w:cs="Arial"/>
        </w:rPr>
        <w:t xml:space="preserve">Monitor the skills, knowledge and experience of the Board’s membership. </w:t>
      </w:r>
    </w:p>
    <w:p w:rsidR="00C37E7F" w:rsidRPr="0006010E" w:rsidRDefault="00C37E7F" w:rsidP="00C37E7F">
      <w:pPr>
        <w:pStyle w:val="ListParagraph"/>
        <w:numPr>
          <w:ilvl w:val="0"/>
          <w:numId w:val="24"/>
        </w:numPr>
        <w:rPr>
          <w:rFonts w:ascii="Arial" w:hAnsi="Arial" w:cs="Arial"/>
        </w:rPr>
      </w:pPr>
      <w:r w:rsidRPr="0006010E">
        <w:rPr>
          <w:rFonts w:ascii="Arial" w:hAnsi="Arial" w:cs="Arial"/>
        </w:rPr>
        <w:t xml:space="preserve">Ensure the Board has the competences and abilities to achieve its aims. </w:t>
      </w:r>
    </w:p>
    <w:p w:rsidR="00C37E7F" w:rsidRPr="0006010E" w:rsidRDefault="00C37E7F" w:rsidP="00C37E7F">
      <w:pPr>
        <w:pStyle w:val="ListParagraph"/>
        <w:numPr>
          <w:ilvl w:val="0"/>
          <w:numId w:val="24"/>
        </w:numPr>
        <w:rPr>
          <w:rFonts w:ascii="Arial" w:hAnsi="Arial" w:cs="Arial"/>
        </w:rPr>
      </w:pPr>
      <w:r w:rsidRPr="0006010E">
        <w:rPr>
          <w:rFonts w:ascii="Arial" w:hAnsi="Arial" w:cs="Arial"/>
        </w:rPr>
        <w:t xml:space="preserve">Identify your own development and/or support needs and with the Company make arrangements for these to be met. </w:t>
      </w:r>
    </w:p>
    <w:p w:rsidR="00C37E7F" w:rsidRPr="0006010E" w:rsidRDefault="00C37E7F" w:rsidP="00C37E7F">
      <w:pPr>
        <w:pStyle w:val="ListParagraph"/>
        <w:numPr>
          <w:ilvl w:val="0"/>
          <w:numId w:val="24"/>
        </w:numPr>
        <w:rPr>
          <w:rFonts w:ascii="Arial" w:hAnsi="Arial" w:cs="Arial"/>
        </w:rPr>
      </w:pPr>
      <w:r w:rsidRPr="0006010E">
        <w:rPr>
          <w:rFonts w:ascii="Arial" w:hAnsi="Arial" w:cs="Arial"/>
        </w:rPr>
        <w:t xml:space="preserve">Participate in training as required. </w:t>
      </w:r>
    </w:p>
    <w:p w:rsidR="00BA02FB" w:rsidRPr="0006010E" w:rsidRDefault="00C37E7F" w:rsidP="00C37E7F">
      <w:pPr>
        <w:rPr>
          <w:rFonts w:ascii="Arial" w:hAnsi="Arial" w:cs="Arial"/>
        </w:rPr>
      </w:pPr>
      <w:r w:rsidRPr="0006010E">
        <w:rPr>
          <w:rFonts w:ascii="Arial" w:hAnsi="Arial" w:cs="Arial"/>
        </w:rPr>
        <w:t>Maintain an up-to-date knowledge of the sector.</w:t>
      </w:r>
    </w:p>
    <w:p w:rsidR="00C37E7F" w:rsidRPr="0006010E" w:rsidRDefault="00C37E7F" w:rsidP="00C37E7F">
      <w:pPr>
        <w:rPr>
          <w:rFonts w:ascii="Arial" w:hAnsi="Arial" w:cs="Arial"/>
        </w:rPr>
      </w:pPr>
    </w:p>
    <w:p w:rsidR="00C37E7F" w:rsidRPr="0006010E" w:rsidRDefault="00C37E7F" w:rsidP="00C37E7F">
      <w:pPr>
        <w:rPr>
          <w:rFonts w:ascii="Arial" w:hAnsi="Arial" w:cs="Arial"/>
        </w:rPr>
      </w:pPr>
    </w:p>
    <w:p w:rsidR="00BA02FB" w:rsidRPr="0006010E" w:rsidRDefault="00BA02FB" w:rsidP="00776B0D">
      <w:pPr>
        <w:rPr>
          <w:rFonts w:ascii="Arial" w:hAnsi="Arial" w:cs="Arial"/>
          <w:b/>
        </w:rPr>
      </w:pPr>
      <w:r w:rsidRPr="0006010E">
        <w:rPr>
          <w:rFonts w:ascii="Arial" w:hAnsi="Arial" w:cs="Arial"/>
          <w:b/>
        </w:rPr>
        <w:t xml:space="preserve">Board member recruitment policy and process </w:t>
      </w:r>
    </w:p>
    <w:p w:rsidR="002F0829" w:rsidRPr="0006010E" w:rsidRDefault="002F0829" w:rsidP="002F0829">
      <w:pPr>
        <w:rPr>
          <w:rFonts w:ascii="Arial" w:hAnsi="Arial" w:cs="Arial"/>
        </w:rPr>
      </w:pPr>
      <w:r w:rsidRPr="0006010E">
        <w:rPr>
          <w:rFonts w:ascii="Arial" w:hAnsi="Arial" w:cs="Arial"/>
        </w:rPr>
        <w:t xml:space="preserve">Vacancies occur from time to time on the Graeae </w:t>
      </w:r>
      <w:r w:rsidR="00C91979" w:rsidRPr="0006010E">
        <w:rPr>
          <w:rFonts w:ascii="Arial" w:hAnsi="Arial" w:cs="Arial"/>
        </w:rPr>
        <w:t>Board</w:t>
      </w:r>
      <w:r w:rsidRPr="0006010E">
        <w:rPr>
          <w:rFonts w:ascii="Arial" w:hAnsi="Arial" w:cs="Arial"/>
        </w:rPr>
        <w:t xml:space="preserve"> when </w:t>
      </w:r>
      <w:r w:rsidR="00C91979" w:rsidRPr="0006010E">
        <w:rPr>
          <w:rFonts w:ascii="Arial" w:hAnsi="Arial" w:cs="Arial"/>
        </w:rPr>
        <w:t>Board</w:t>
      </w:r>
      <w:r w:rsidRPr="0006010E">
        <w:rPr>
          <w:rFonts w:ascii="Arial" w:hAnsi="Arial" w:cs="Arial"/>
        </w:rPr>
        <w:t xml:space="preserve"> members reach the end of their term or service or have to leave because of other commitments. When a vacancy is identified we: </w:t>
      </w:r>
    </w:p>
    <w:p w:rsidR="002F0829" w:rsidRPr="0006010E" w:rsidRDefault="002F0829" w:rsidP="002F0829">
      <w:pPr>
        <w:rPr>
          <w:rFonts w:ascii="Arial" w:hAnsi="Arial" w:cs="Arial"/>
        </w:rPr>
      </w:pPr>
    </w:p>
    <w:p w:rsidR="002F0829" w:rsidRPr="0006010E" w:rsidRDefault="002F0829" w:rsidP="002F0829">
      <w:pPr>
        <w:pStyle w:val="ListParagraph"/>
        <w:numPr>
          <w:ilvl w:val="0"/>
          <w:numId w:val="27"/>
        </w:numPr>
        <w:rPr>
          <w:rFonts w:ascii="Arial" w:hAnsi="Arial" w:cs="Arial"/>
        </w:rPr>
      </w:pPr>
      <w:r w:rsidRPr="0006010E">
        <w:rPr>
          <w:rFonts w:ascii="Arial" w:hAnsi="Arial" w:cs="Arial"/>
        </w:rPr>
        <w:t>Prepar</w:t>
      </w:r>
      <w:r w:rsidR="00EF578E" w:rsidRPr="0006010E">
        <w:rPr>
          <w:rFonts w:ascii="Arial" w:hAnsi="Arial" w:cs="Arial"/>
        </w:rPr>
        <w:t>e</w:t>
      </w:r>
      <w:r w:rsidRPr="0006010E">
        <w:rPr>
          <w:rFonts w:ascii="Arial" w:hAnsi="Arial" w:cs="Arial"/>
        </w:rPr>
        <w:t xml:space="preserve"> an outline of the sorts of skills and experience we are l</w:t>
      </w:r>
      <w:r w:rsidR="00EF578E" w:rsidRPr="0006010E">
        <w:rPr>
          <w:rFonts w:ascii="Arial" w:hAnsi="Arial" w:cs="Arial"/>
        </w:rPr>
        <w:t>o</w:t>
      </w:r>
      <w:r w:rsidRPr="0006010E">
        <w:rPr>
          <w:rFonts w:ascii="Arial" w:hAnsi="Arial" w:cs="Arial"/>
        </w:rPr>
        <w:t xml:space="preserve">oking for from a prospective </w:t>
      </w:r>
      <w:r w:rsidR="00C91979" w:rsidRPr="0006010E">
        <w:rPr>
          <w:rFonts w:ascii="Arial" w:hAnsi="Arial" w:cs="Arial"/>
        </w:rPr>
        <w:t>Board</w:t>
      </w:r>
      <w:r w:rsidRPr="0006010E">
        <w:rPr>
          <w:rFonts w:ascii="Arial" w:hAnsi="Arial" w:cs="Arial"/>
        </w:rPr>
        <w:t xml:space="preserve"> member</w:t>
      </w:r>
      <w:r w:rsidR="0058226A" w:rsidRPr="0006010E">
        <w:rPr>
          <w:rFonts w:ascii="Arial" w:hAnsi="Arial" w:cs="Arial"/>
        </w:rPr>
        <w:t>.</w:t>
      </w:r>
    </w:p>
    <w:p w:rsidR="002F0829" w:rsidRPr="0006010E" w:rsidRDefault="002F0829" w:rsidP="002F0829">
      <w:pPr>
        <w:pStyle w:val="ListParagraph"/>
        <w:numPr>
          <w:ilvl w:val="0"/>
          <w:numId w:val="27"/>
        </w:numPr>
        <w:rPr>
          <w:rFonts w:ascii="Arial" w:hAnsi="Arial" w:cs="Arial"/>
        </w:rPr>
      </w:pPr>
      <w:r w:rsidRPr="0006010E">
        <w:rPr>
          <w:rFonts w:ascii="Arial" w:hAnsi="Arial" w:cs="Arial"/>
        </w:rPr>
        <w:t xml:space="preserve">Undertake an open and accessible process to fill the vacancy including: </w:t>
      </w:r>
    </w:p>
    <w:p w:rsidR="002F0829" w:rsidRPr="0006010E" w:rsidRDefault="002F0829" w:rsidP="002F0829">
      <w:pPr>
        <w:pStyle w:val="ListParagraph"/>
        <w:numPr>
          <w:ilvl w:val="1"/>
          <w:numId w:val="27"/>
        </w:numPr>
        <w:rPr>
          <w:rFonts w:ascii="Arial" w:hAnsi="Arial" w:cs="Arial"/>
        </w:rPr>
      </w:pPr>
      <w:r w:rsidRPr="0006010E">
        <w:rPr>
          <w:rFonts w:ascii="Arial" w:hAnsi="Arial" w:cs="Arial"/>
        </w:rPr>
        <w:t xml:space="preserve">Making the vacancy known to as wide an audience as possible. This may also involve current Trustees or staff making the vacancy known to their contacts and seeking to get expressions of interest from suitable people </w:t>
      </w:r>
    </w:p>
    <w:p w:rsidR="002F0829" w:rsidRPr="0006010E" w:rsidRDefault="002F0829" w:rsidP="002F0829">
      <w:pPr>
        <w:pStyle w:val="ListParagraph"/>
        <w:numPr>
          <w:ilvl w:val="1"/>
          <w:numId w:val="27"/>
        </w:numPr>
        <w:rPr>
          <w:rFonts w:ascii="Arial" w:hAnsi="Arial" w:cs="Arial"/>
        </w:rPr>
      </w:pPr>
      <w:r w:rsidRPr="0006010E">
        <w:rPr>
          <w:rFonts w:ascii="Arial" w:hAnsi="Arial" w:cs="Arial"/>
        </w:rPr>
        <w:t>Appointing</w:t>
      </w:r>
      <w:r w:rsidR="0058226A" w:rsidRPr="0006010E">
        <w:rPr>
          <w:rFonts w:ascii="Arial" w:hAnsi="Arial" w:cs="Arial"/>
        </w:rPr>
        <w:t xml:space="preserve"> </w:t>
      </w:r>
      <w:r w:rsidRPr="0006010E">
        <w:rPr>
          <w:rFonts w:ascii="Arial" w:hAnsi="Arial" w:cs="Arial"/>
        </w:rPr>
        <w:t>a</w:t>
      </w:r>
      <w:r w:rsidR="00EF578E" w:rsidRPr="0006010E">
        <w:rPr>
          <w:rFonts w:ascii="Arial" w:hAnsi="Arial" w:cs="Arial"/>
        </w:rPr>
        <w:t xml:space="preserve"> recruitme</w:t>
      </w:r>
      <w:r w:rsidRPr="0006010E">
        <w:rPr>
          <w:rFonts w:ascii="Arial" w:hAnsi="Arial" w:cs="Arial"/>
        </w:rPr>
        <w:t xml:space="preserve">nt panel for each </w:t>
      </w:r>
      <w:r w:rsidR="00C91979" w:rsidRPr="0006010E">
        <w:rPr>
          <w:rFonts w:ascii="Arial" w:hAnsi="Arial" w:cs="Arial"/>
        </w:rPr>
        <w:t>Board</w:t>
      </w:r>
      <w:r w:rsidR="00EF578E" w:rsidRPr="0006010E">
        <w:rPr>
          <w:rFonts w:ascii="Arial" w:hAnsi="Arial" w:cs="Arial"/>
        </w:rPr>
        <w:t xml:space="preserve"> member</w:t>
      </w:r>
      <w:r w:rsidRPr="0006010E">
        <w:rPr>
          <w:rFonts w:ascii="Arial" w:hAnsi="Arial" w:cs="Arial"/>
        </w:rPr>
        <w:t xml:space="preserve"> vacancy being advertised. The panel will assess an applicant’s skills in relation to the role description, as well as their ability to meet minimum requirements of a Graeae </w:t>
      </w:r>
      <w:r w:rsidR="00C91979" w:rsidRPr="0006010E">
        <w:rPr>
          <w:rFonts w:ascii="Arial" w:hAnsi="Arial" w:cs="Arial"/>
        </w:rPr>
        <w:t>Board</w:t>
      </w:r>
      <w:r w:rsidRPr="0006010E">
        <w:rPr>
          <w:rFonts w:ascii="Arial" w:hAnsi="Arial" w:cs="Arial"/>
        </w:rPr>
        <w:t xml:space="preserve"> member as outline in Appendices one and two</w:t>
      </w:r>
      <w:r w:rsidR="0058226A" w:rsidRPr="0006010E">
        <w:rPr>
          <w:rFonts w:ascii="Arial" w:hAnsi="Arial" w:cs="Arial"/>
        </w:rPr>
        <w:t>.</w:t>
      </w:r>
    </w:p>
    <w:p w:rsidR="002F0829" w:rsidRPr="0006010E" w:rsidRDefault="002F0829" w:rsidP="002F0829">
      <w:pPr>
        <w:pStyle w:val="ListParagraph"/>
        <w:numPr>
          <w:ilvl w:val="1"/>
          <w:numId w:val="27"/>
        </w:numPr>
        <w:rPr>
          <w:rFonts w:ascii="Arial" w:hAnsi="Arial" w:cs="Arial"/>
        </w:rPr>
      </w:pPr>
      <w:r w:rsidRPr="0006010E">
        <w:rPr>
          <w:rFonts w:ascii="Arial" w:hAnsi="Arial" w:cs="Arial"/>
        </w:rPr>
        <w:t xml:space="preserve">The interview panel will make recommendations to the </w:t>
      </w:r>
      <w:r w:rsidR="00C91979" w:rsidRPr="0006010E">
        <w:rPr>
          <w:rFonts w:ascii="Arial" w:hAnsi="Arial" w:cs="Arial"/>
        </w:rPr>
        <w:t>Board</w:t>
      </w:r>
      <w:r w:rsidRPr="0006010E">
        <w:rPr>
          <w:rFonts w:ascii="Arial" w:hAnsi="Arial" w:cs="Arial"/>
        </w:rPr>
        <w:t xml:space="preserve"> after which successful applicants will be invited to attend two</w:t>
      </w:r>
      <w:r w:rsidR="0058226A" w:rsidRPr="0006010E">
        <w:rPr>
          <w:rFonts w:ascii="Arial" w:hAnsi="Arial" w:cs="Arial"/>
        </w:rPr>
        <w:t xml:space="preserve"> </w:t>
      </w:r>
      <w:r w:rsidR="00C91979" w:rsidRPr="0006010E">
        <w:rPr>
          <w:rFonts w:ascii="Arial" w:hAnsi="Arial" w:cs="Arial"/>
        </w:rPr>
        <w:t>Board</w:t>
      </w:r>
      <w:r w:rsidRPr="0006010E">
        <w:rPr>
          <w:rFonts w:ascii="Arial" w:hAnsi="Arial" w:cs="Arial"/>
        </w:rPr>
        <w:t xml:space="preserve"> meetings as an observer. Appointments are then confirmed and made formal at the Annual General Meeting. </w:t>
      </w:r>
    </w:p>
    <w:p w:rsidR="002F0829" w:rsidRPr="0006010E" w:rsidRDefault="002F0829" w:rsidP="002F0829">
      <w:pPr>
        <w:rPr>
          <w:rFonts w:ascii="Arial" w:hAnsi="Arial" w:cs="Arial"/>
        </w:rPr>
      </w:pPr>
    </w:p>
    <w:p w:rsidR="00BA02FB" w:rsidRPr="0006010E" w:rsidRDefault="002F0829" w:rsidP="002F0829">
      <w:pPr>
        <w:rPr>
          <w:rFonts w:ascii="Arial" w:hAnsi="Arial" w:cs="Arial"/>
        </w:rPr>
      </w:pPr>
      <w:r w:rsidRPr="0006010E">
        <w:rPr>
          <w:rFonts w:ascii="Arial" w:hAnsi="Arial" w:cs="Arial"/>
        </w:rPr>
        <w:t>Graeae aims to ensure that no prospective</w:t>
      </w:r>
      <w:r w:rsidR="0058226A" w:rsidRPr="0006010E">
        <w:rPr>
          <w:rFonts w:ascii="Arial" w:hAnsi="Arial" w:cs="Arial"/>
        </w:rPr>
        <w:t xml:space="preserve"> </w:t>
      </w:r>
      <w:r w:rsidR="00C91979" w:rsidRPr="0006010E">
        <w:rPr>
          <w:rFonts w:ascii="Arial" w:hAnsi="Arial" w:cs="Arial"/>
        </w:rPr>
        <w:t>Board</w:t>
      </w:r>
      <w:r w:rsidRPr="0006010E">
        <w:rPr>
          <w:rFonts w:ascii="Arial" w:hAnsi="Arial" w:cs="Arial"/>
        </w:rPr>
        <w:t xml:space="preserve"> member receives less favourable treatment on any of the grounds listed in its Equality and Diversity policy. Our recruitment procedures are reviewed regularly to ensure that individuals are treated on the basis of their relevant merits and abilities and sufficiently diverse sectors of our communities are reached.</w:t>
      </w:r>
    </w:p>
    <w:p w:rsidR="00BA02FB" w:rsidRPr="0006010E" w:rsidRDefault="00BA02FB" w:rsidP="002F0829">
      <w:pPr>
        <w:rPr>
          <w:rFonts w:ascii="Arial" w:hAnsi="Arial" w:cs="Arial"/>
        </w:rPr>
      </w:pPr>
    </w:p>
    <w:p w:rsidR="00BC0FB3" w:rsidRPr="0006010E" w:rsidRDefault="00BC0FB3" w:rsidP="00BC0FB3">
      <w:pPr>
        <w:pBdr>
          <w:top w:val="single" w:sz="4" w:space="1" w:color="auto"/>
          <w:left w:val="single" w:sz="4" w:space="4" w:color="auto"/>
          <w:bottom w:val="single" w:sz="4" w:space="1" w:color="auto"/>
          <w:right w:val="single" w:sz="4" w:space="4" w:color="auto"/>
        </w:pBdr>
        <w:rPr>
          <w:rFonts w:ascii="Arial" w:hAnsi="Arial" w:cs="Arial"/>
          <w:b/>
        </w:rPr>
      </w:pPr>
      <w:r w:rsidRPr="0006010E">
        <w:rPr>
          <w:rFonts w:ascii="Arial" w:hAnsi="Arial" w:cs="Arial"/>
          <w:b/>
        </w:rPr>
        <w:t>TO APPLY</w:t>
      </w:r>
    </w:p>
    <w:p w:rsidR="00BC0FB3" w:rsidRPr="0006010E" w:rsidRDefault="00BC0FB3" w:rsidP="00BC0FB3">
      <w:pPr>
        <w:pBdr>
          <w:top w:val="single" w:sz="4" w:space="1" w:color="auto"/>
          <w:left w:val="single" w:sz="4" w:space="4" w:color="auto"/>
          <w:bottom w:val="single" w:sz="4" w:space="1" w:color="auto"/>
          <w:right w:val="single" w:sz="4" w:space="4" w:color="auto"/>
        </w:pBdr>
        <w:rPr>
          <w:rFonts w:ascii="Arial" w:hAnsi="Arial" w:cs="Arial"/>
        </w:rPr>
      </w:pPr>
      <w:r w:rsidRPr="0006010E">
        <w:rPr>
          <w:rFonts w:ascii="Arial" w:hAnsi="Arial" w:cs="Arial"/>
        </w:rPr>
        <w:t>We will need a CV and a covering letter, letting us know why you are interested in joining the Board and what skills and experience you could offer Graeae.</w:t>
      </w:r>
    </w:p>
    <w:p w:rsidR="00BC0FB3" w:rsidRPr="0006010E" w:rsidRDefault="00BC0FB3" w:rsidP="00BC0FB3">
      <w:pPr>
        <w:pBdr>
          <w:top w:val="single" w:sz="4" w:space="1" w:color="auto"/>
          <w:left w:val="single" w:sz="4" w:space="4" w:color="auto"/>
          <w:bottom w:val="single" w:sz="4" w:space="1" w:color="auto"/>
          <w:right w:val="single" w:sz="4" w:space="4" w:color="auto"/>
        </w:pBdr>
        <w:rPr>
          <w:rFonts w:ascii="Arial" w:hAnsi="Arial" w:cs="Arial"/>
        </w:rPr>
      </w:pPr>
      <w:r w:rsidRPr="0006010E">
        <w:rPr>
          <w:rFonts w:ascii="Arial" w:hAnsi="Arial" w:cs="Arial"/>
        </w:rPr>
        <w:t xml:space="preserve">You can send it to </w:t>
      </w:r>
      <w:r w:rsidR="00B868FA" w:rsidRPr="0006010E">
        <w:rPr>
          <w:rFonts w:ascii="Arial" w:hAnsi="Arial" w:cs="Arial"/>
        </w:rPr>
        <w:t xml:space="preserve">our Executive Director, Kevin Walsh, at </w:t>
      </w:r>
      <w:hyperlink r:id="rId8" w:history="1">
        <w:r w:rsidR="00B868FA" w:rsidRPr="0006010E">
          <w:rPr>
            <w:rStyle w:val="Hyperlink"/>
            <w:rFonts w:ascii="Arial" w:hAnsi="Arial" w:cs="Arial"/>
          </w:rPr>
          <w:t>kevin@graeae.org</w:t>
        </w:r>
      </w:hyperlink>
      <w:r w:rsidR="00B868FA" w:rsidRPr="0006010E">
        <w:rPr>
          <w:rFonts w:ascii="Arial" w:hAnsi="Arial" w:cs="Arial"/>
        </w:rPr>
        <w:t xml:space="preserve"> </w:t>
      </w:r>
      <w:r w:rsidRPr="0006010E">
        <w:rPr>
          <w:rFonts w:ascii="Arial" w:hAnsi="Arial" w:cs="Arial"/>
        </w:rPr>
        <w:t xml:space="preserve">or by post to </w:t>
      </w:r>
      <w:r w:rsidRPr="0006010E">
        <w:rPr>
          <w:rFonts w:ascii="Arial" w:hAnsi="Arial" w:cs="Arial"/>
        </w:rPr>
        <w:br/>
      </w:r>
    </w:p>
    <w:p w:rsidR="006A4DB4" w:rsidRPr="0006010E" w:rsidRDefault="00BC0FB3" w:rsidP="00BC0FB3">
      <w:pPr>
        <w:pBdr>
          <w:top w:val="single" w:sz="4" w:space="1" w:color="auto"/>
          <w:left w:val="single" w:sz="4" w:space="4" w:color="auto"/>
          <w:bottom w:val="single" w:sz="4" w:space="1" w:color="auto"/>
          <w:right w:val="single" w:sz="4" w:space="4" w:color="auto"/>
        </w:pBdr>
        <w:rPr>
          <w:rFonts w:ascii="Arial" w:hAnsi="Arial" w:cs="Arial"/>
        </w:rPr>
      </w:pPr>
      <w:r w:rsidRPr="0006010E">
        <w:rPr>
          <w:rFonts w:ascii="Arial" w:hAnsi="Arial" w:cs="Arial"/>
        </w:rPr>
        <w:t>Board Recruitment, Graeae Theatre Company, Bradbury Studios, 138 Kingsland Road, London, E2 8DY</w:t>
      </w:r>
    </w:p>
    <w:p w:rsidR="006A4DB4" w:rsidRPr="0006010E" w:rsidRDefault="006A4DB4" w:rsidP="00BC0FB3">
      <w:pPr>
        <w:pBdr>
          <w:top w:val="single" w:sz="4" w:space="1" w:color="auto"/>
          <w:left w:val="single" w:sz="4" w:space="4" w:color="auto"/>
          <w:bottom w:val="single" w:sz="4" w:space="1" w:color="auto"/>
          <w:right w:val="single" w:sz="4" w:space="4" w:color="auto"/>
        </w:pBdr>
        <w:rPr>
          <w:rFonts w:ascii="Arial" w:hAnsi="Arial" w:cs="Arial"/>
        </w:rPr>
      </w:pPr>
    </w:p>
    <w:p w:rsidR="009C4661" w:rsidRPr="0006010E" w:rsidRDefault="006A4DB4" w:rsidP="00BC0FB3">
      <w:pPr>
        <w:pBdr>
          <w:top w:val="single" w:sz="4" w:space="1" w:color="auto"/>
          <w:left w:val="single" w:sz="4" w:space="4" w:color="auto"/>
          <w:bottom w:val="single" w:sz="4" w:space="1" w:color="auto"/>
          <w:right w:val="single" w:sz="4" w:space="4" w:color="auto"/>
        </w:pBdr>
        <w:rPr>
          <w:rFonts w:ascii="Arial" w:hAnsi="Arial" w:cs="Arial"/>
        </w:rPr>
      </w:pPr>
      <w:r w:rsidRPr="0006010E">
        <w:rPr>
          <w:rFonts w:ascii="Arial" w:hAnsi="Arial" w:cs="Arial"/>
        </w:rPr>
        <w:t xml:space="preserve">The deadline for applications is </w:t>
      </w:r>
      <w:r w:rsidRPr="0006010E">
        <w:rPr>
          <w:rFonts w:ascii="Arial" w:hAnsi="Arial" w:cs="Arial"/>
          <w:b/>
        </w:rPr>
        <w:t>5pm,</w:t>
      </w:r>
      <w:r w:rsidRPr="0006010E">
        <w:rPr>
          <w:rFonts w:ascii="Arial" w:hAnsi="Arial" w:cs="Arial"/>
        </w:rPr>
        <w:t xml:space="preserve"> </w:t>
      </w:r>
      <w:r w:rsidR="0006010E">
        <w:rPr>
          <w:rFonts w:ascii="Arial" w:hAnsi="Arial" w:cs="Arial"/>
          <w:b/>
        </w:rPr>
        <w:t>2 May 2021</w:t>
      </w:r>
    </w:p>
    <w:p w:rsidR="009C4661" w:rsidRPr="0006010E" w:rsidRDefault="009C4661" w:rsidP="00BC0FB3">
      <w:pPr>
        <w:pBdr>
          <w:top w:val="single" w:sz="4" w:space="1" w:color="auto"/>
          <w:left w:val="single" w:sz="4" w:space="4" w:color="auto"/>
          <w:bottom w:val="single" w:sz="4" w:space="1" w:color="auto"/>
          <w:right w:val="single" w:sz="4" w:space="4" w:color="auto"/>
        </w:pBdr>
        <w:rPr>
          <w:rFonts w:ascii="Arial" w:hAnsi="Arial" w:cs="Arial"/>
        </w:rPr>
      </w:pPr>
    </w:p>
    <w:p w:rsidR="0077296C" w:rsidRPr="0006010E" w:rsidRDefault="009C4661" w:rsidP="00BC0FB3">
      <w:pPr>
        <w:pBdr>
          <w:top w:val="single" w:sz="4" w:space="1" w:color="auto"/>
          <w:left w:val="single" w:sz="4" w:space="4" w:color="auto"/>
          <w:bottom w:val="single" w:sz="4" w:space="1" w:color="auto"/>
          <w:right w:val="single" w:sz="4" w:space="4" w:color="auto"/>
        </w:pBdr>
        <w:rPr>
          <w:rFonts w:ascii="Arial" w:hAnsi="Arial" w:cs="Arial"/>
        </w:rPr>
      </w:pPr>
      <w:r w:rsidRPr="0006010E">
        <w:rPr>
          <w:rFonts w:ascii="Arial" w:hAnsi="Arial" w:cs="Arial"/>
        </w:rPr>
        <w:t xml:space="preserve">We hope to meet shortlisted applicants </w:t>
      </w:r>
      <w:r w:rsidR="00B868FA" w:rsidRPr="0006010E">
        <w:rPr>
          <w:rFonts w:ascii="Arial" w:hAnsi="Arial" w:cs="Arial"/>
        </w:rPr>
        <w:t xml:space="preserve">in the </w:t>
      </w:r>
      <w:r w:rsidR="0006010E">
        <w:rPr>
          <w:rFonts w:ascii="Arial" w:hAnsi="Arial" w:cs="Arial"/>
        </w:rPr>
        <w:t>week commencing 14 June 2021</w:t>
      </w:r>
      <w:r w:rsidR="00B868FA" w:rsidRPr="0006010E">
        <w:rPr>
          <w:rFonts w:ascii="Arial" w:hAnsi="Arial" w:cs="Arial"/>
        </w:rPr>
        <w:t>.</w:t>
      </w:r>
      <w:r w:rsidR="00AF1016" w:rsidRPr="0006010E">
        <w:rPr>
          <w:rFonts w:ascii="Arial" w:hAnsi="Arial" w:cs="Arial"/>
        </w:rPr>
        <w:br w:type="page"/>
      </w:r>
    </w:p>
    <w:p w:rsidR="00BA02FB" w:rsidRPr="0006010E" w:rsidRDefault="00AF1016" w:rsidP="00776B0D">
      <w:pPr>
        <w:rPr>
          <w:rFonts w:ascii="Arial" w:hAnsi="Arial" w:cs="Arial"/>
          <w:b/>
          <w:sz w:val="32"/>
          <w:szCs w:val="32"/>
        </w:rPr>
      </w:pPr>
      <w:r w:rsidRPr="0006010E">
        <w:rPr>
          <w:rFonts w:ascii="Arial" w:hAnsi="Arial" w:cs="Arial"/>
          <w:b/>
          <w:sz w:val="32"/>
          <w:szCs w:val="32"/>
        </w:rPr>
        <w:t>Appendix One: Role description</w:t>
      </w:r>
    </w:p>
    <w:p w:rsidR="00BA02FB" w:rsidRPr="0006010E" w:rsidRDefault="00BA02FB" w:rsidP="00776B0D">
      <w:pPr>
        <w:rPr>
          <w:rFonts w:ascii="Arial" w:hAnsi="Arial" w:cs="Arial"/>
        </w:rPr>
      </w:pPr>
    </w:p>
    <w:p w:rsidR="002E1DA3" w:rsidRPr="0006010E" w:rsidRDefault="00380F8F" w:rsidP="002E1DA3">
      <w:pPr>
        <w:rPr>
          <w:rFonts w:ascii="Arial" w:hAnsi="Arial" w:cs="Arial"/>
        </w:rPr>
      </w:pPr>
      <w:r w:rsidRPr="0006010E">
        <w:rPr>
          <w:rFonts w:ascii="Arial" w:hAnsi="Arial" w:cs="Arial"/>
        </w:rPr>
        <w:t>Role Purpose</w:t>
      </w:r>
    </w:p>
    <w:p w:rsidR="002E1DA3" w:rsidRPr="0006010E" w:rsidRDefault="00AF1016" w:rsidP="002E1DA3">
      <w:pPr>
        <w:spacing w:before="100" w:beforeAutospacing="1" w:after="100" w:afterAutospacing="1"/>
        <w:outlineLvl w:val="2"/>
        <w:rPr>
          <w:rFonts w:ascii="Arial" w:hAnsi="Arial" w:cs="Arial"/>
        </w:rPr>
      </w:pPr>
      <w:r w:rsidRPr="0006010E">
        <w:rPr>
          <w:rFonts w:ascii="Arial" w:hAnsi="Arial" w:cs="Arial"/>
          <w:bCs/>
        </w:rPr>
        <w:t xml:space="preserve">Under charity law Graeae </w:t>
      </w:r>
      <w:r w:rsidR="00C91979" w:rsidRPr="0006010E">
        <w:rPr>
          <w:rFonts w:ascii="Arial" w:hAnsi="Arial" w:cs="Arial"/>
          <w:bCs/>
        </w:rPr>
        <w:t>Board</w:t>
      </w:r>
      <w:r w:rsidRPr="0006010E">
        <w:rPr>
          <w:rFonts w:ascii="Arial" w:hAnsi="Arial" w:cs="Arial"/>
          <w:bCs/>
        </w:rPr>
        <w:t xml:space="preserve"> members are Trustees of the charity and have ultimate responsibility for directing the affairs of the Company, and ensuring that it is solvent, well-run and delivering the charitable outcomes for which it was established.  In law</w:t>
      </w:r>
      <w:r w:rsidR="00CB6AD2" w:rsidRPr="0006010E">
        <w:rPr>
          <w:rFonts w:ascii="Arial" w:hAnsi="Arial" w:cs="Arial"/>
          <w:bCs/>
        </w:rPr>
        <w:t>,</w:t>
      </w:r>
      <w:r w:rsidRPr="0006010E">
        <w:rPr>
          <w:rFonts w:ascii="Arial" w:hAnsi="Arial" w:cs="Arial"/>
          <w:bCs/>
        </w:rPr>
        <w:t xml:space="preserve"> Trustees of Graeae have three particular duties –compliance, care and prudence – which are set out below. As Graeae is also a Company Limited by Guarantee </w:t>
      </w:r>
      <w:r w:rsidR="00C91979" w:rsidRPr="0006010E">
        <w:rPr>
          <w:rFonts w:ascii="Arial" w:hAnsi="Arial" w:cs="Arial"/>
          <w:bCs/>
        </w:rPr>
        <w:t>Board</w:t>
      </w:r>
      <w:r w:rsidRPr="0006010E">
        <w:rPr>
          <w:rFonts w:ascii="Arial" w:hAnsi="Arial" w:cs="Arial"/>
          <w:bCs/>
        </w:rPr>
        <w:t xml:space="preserve"> members</w:t>
      </w:r>
      <w:r w:rsidRPr="0006010E">
        <w:rPr>
          <w:rFonts w:ascii="Arial" w:hAnsi="Arial" w:cs="Arial"/>
        </w:rPr>
        <w:t xml:space="preserve"> also act as Directors of Graeae for the purposes of Company Law. </w:t>
      </w:r>
    </w:p>
    <w:p w:rsidR="002E1DA3" w:rsidRPr="0006010E" w:rsidRDefault="00AF1016" w:rsidP="002E1DA3">
      <w:pPr>
        <w:rPr>
          <w:rFonts w:ascii="Arial" w:hAnsi="Arial" w:cs="Arial"/>
        </w:rPr>
      </w:pPr>
      <w:r w:rsidRPr="0006010E">
        <w:rPr>
          <w:rFonts w:ascii="Arial" w:hAnsi="Arial" w:cs="Arial"/>
        </w:rPr>
        <w:t>Principal responsibilities</w:t>
      </w:r>
    </w:p>
    <w:p w:rsidR="002E1DA3" w:rsidRPr="0006010E" w:rsidRDefault="002E1DA3" w:rsidP="002E1DA3">
      <w:pPr>
        <w:rPr>
          <w:rFonts w:ascii="Arial" w:hAnsi="Arial" w:cs="Arial"/>
        </w:rPr>
      </w:pPr>
    </w:p>
    <w:p w:rsidR="002E1DA3" w:rsidRPr="0006010E" w:rsidRDefault="00380F8F" w:rsidP="002E1DA3">
      <w:pPr>
        <w:pStyle w:val="ListParagraph"/>
        <w:numPr>
          <w:ilvl w:val="0"/>
          <w:numId w:val="15"/>
        </w:numPr>
        <w:rPr>
          <w:rFonts w:ascii="Arial" w:hAnsi="Arial" w:cs="Arial"/>
          <w:b/>
        </w:rPr>
      </w:pPr>
      <w:r w:rsidRPr="0006010E">
        <w:rPr>
          <w:rFonts w:ascii="Arial" w:hAnsi="Arial" w:cs="Arial"/>
          <w:b/>
        </w:rPr>
        <w:t>Compliance</w:t>
      </w:r>
    </w:p>
    <w:p w:rsidR="002E1DA3" w:rsidRPr="0006010E" w:rsidRDefault="00AF1016" w:rsidP="00CB6AD2">
      <w:pPr>
        <w:rPr>
          <w:rFonts w:ascii="Arial" w:hAnsi="Arial" w:cs="Arial"/>
        </w:rPr>
      </w:pPr>
      <w:r w:rsidRPr="0006010E">
        <w:rPr>
          <w:rFonts w:ascii="Arial" w:hAnsi="Arial" w:cs="Arial"/>
        </w:rPr>
        <w:t xml:space="preserve">Trustees must ensure that Graeae complies with: </w:t>
      </w:r>
    </w:p>
    <w:p w:rsidR="002E1DA3" w:rsidRPr="0006010E" w:rsidRDefault="00AF1016" w:rsidP="002E1DA3">
      <w:pPr>
        <w:pStyle w:val="ListParagraph"/>
        <w:numPr>
          <w:ilvl w:val="0"/>
          <w:numId w:val="16"/>
        </w:numPr>
        <w:rPr>
          <w:rFonts w:ascii="Arial" w:hAnsi="Arial" w:cs="Arial"/>
        </w:rPr>
      </w:pPr>
      <w:r w:rsidRPr="0006010E">
        <w:rPr>
          <w:rFonts w:ascii="Arial" w:hAnsi="Arial" w:cs="Arial"/>
        </w:rPr>
        <w:t xml:space="preserve">Charity Law and the requirements of the Charity Commission </w:t>
      </w:r>
    </w:p>
    <w:p w:rsidR="002E1DA3" w:rsidRPr="0006010E" w:rsidRDefault="00AF1016" w:rsidP="002E1DA3">
      <w:pPr>
        <w:pStyle w:val="ListParagraph"/>
        <w:numPr>
          <w:ilvl w:val="0"/>
          <w:numId w:val="16"/>
        </w:numPr>
        <w:rPr>
          <w:rFonts w:ascii="Arial" w:hAnsi="Arial" w:cs="Arial"/>
        </w:rPr>
      </w:pPr>
      <w:r w:rsidRPr="0006010E">
        <w:rPr>
          <w:rFonts w:ascii="Arial" w:hAnsi="Arial" w:cs="Arial"/>
        </w:rPr>
        <w:t xml:space="preserve">The requirements, charitable purposes and objects of Graeae as defined in the charity’s governing documents Company Law and the requirements of Companies House </w:t>
      </w:r>
    </w:p>
    <w:p w:rsidR="002E1DA3" w:rsidRPr="0006010E" w:rsidRDefault="00AF1016" w:rsidP="002E1DA3">
      <w:pPr>
        <w:pStyle w:val="ListParagraph"/>
        <w:numPr>
          <w:ilvl w:val="0"/>
          <w:numId w:val="16"/>
        </w:numPr>
        <w:rPr>
          <w:rFonts w:ascii="Arial" w:hAnsi="Arial" w:cs="Arial"/>
        </w:rPr>
      </w:pPr>
      <w:r w:rsidRPr="0006010E">
        <w:rPr>
          <w:rFonts w:ascii="Arial" w:hAnsi="Arial" w:cs="Arial"/>
        </w:rPr>
        <w:t>The requirements of other legislation and regulators governing the activities of Graeae</w:t>
      </w:r>
    </w:p>
    <w:p w:rsidR="002E1DA3" w:rsidRPr="0006010E" w:rsidRDefault="002E1DA3" w:rsidP="002E1DA3">
      <w:pPr>
        <w:rPr>
          <w:rFonts w:ascii="Arial" w:hAnsi="Arial" w:cs="Arial"/>
        </w:rPr>
      </w:pPr>
    </w:p>
    <w:p w:rsidR="002E1DA3" w:rsidRPr="0006010E" w:rsidRDefault="00AF1016" w:rsidP="002E1DA3">
      <w:pPr>
        <w:pStyle w:val="ListParagraph"/>
        <w:numPr>
          <w:ilvl w:val="0"/>
          <w:numId w:val="15"/>
        </w:numPr>
        <w:rPr>
          <w:rFonts w:ascii="Arial" w:hAnsi="Arial" w:cs="Arial"/>
          <w:b/>
        </w:rPr>
      </w:pPr>
      <w:r w:rsidRPr="0006010E">
        <w:rPr>
          <w:rFonts w:ascii="Arial" w:hAnsi="Arial" w:cs="Arial"/>
          <w:b/>
        </w:rPr>
        <w:t xml:space="preserve">Duty of Care </w:t>
      </w:r>
    </w:p>
    <w:p w:rsidR="002E1DA3" w:rsidRPr="0006010E" w:rsidRDefault="00AF1016" w:rsidP="002E1DA3">
      <w:pPr>
        <w:rPr>
          <w:rFonts w:ascii="Arial" w:hAnsi="Arial" w:cs="Arial"/>
        </w:rPr>
      </w:pPr>
      <w:r w:rsidRPr="0006010E">
        <w:rPr>
          <w:rFonts w:ascii="Arial" w:hAnsi="Arial" w:cs="Arial"/>
        </w:rPr>
        <w:t xml:space="preserve">Trustees must make sure they keep up to date with what Graeae is doing and should: </w:t>
      </w:r>
    </w:p>
    <w:p w:rsidR="002E1DA3" w:rsidRPr="0006010E" w:rsidRDefault="00AF1016" w:rsidP="00FD2EA0">
      <w:pPr>
        <w:pStyle w:val="ListParagraph"/>
        <w:numPr>
          <w:ilvl w:val="0"/>
          <w:numId w:val="17"/>
        </w:numPr>
        <w:rPr>
          <w:rFonts w:ascii="Arial" w:hAnsi="Arial" w:cs="Arial"/>
        </w:rPr>
      </w:pPr>
      <w:r w:rsidRPr="0006010E">
        <w:rPr>
          <w:rFonts w:ascii="Arial" w:hAnsi="Arial" w:cs="Arial"/>
        </w:rPr>
        <w:t xml:space="preserve">Exercise reasonable care and skill, using personal knowledge and experience to ensure that the charity is well-run and efficient. </w:t>
      </w:r>
    </w:p>
    <w:p w:rsidR="002E1DA3" w:rsidRPr="0006010E" w:rsidRDefault="00AF1016" w:rsidP="00FD2EA0">
      <w:pPr>
        <w:pStyle w:val="ListParagraph"/>
        <w:numPr>
          <w:ilvl w:val="0"/>
          <w:numId w:val="17"/>
        </w:numPr>
        <w:rPr>
          <w:rFonts w:ascii="Arial" w:hAnsi="Arial" w:cs="Arial"/>
        </w:rPr>
      </w:pPr>
      <w:r w:rsidRPr="0006010E">
        <w:rPr>
          <w:rFonts w:ascii="Arial" w:hAnsi="Arial" w:cs="Arial"/>
        </w:rPr>
        <w:t xml:space="preserve">Ensure that they receive sound advice, assurance and useful and timely reports from the executive team. </w:t>
      </w:r>
    </w:p>
    <w:p w:rsidR="002E1DA3" w:rsidRPr="0006010E" w:rsidRDefault="00AF1016" w:rsidP="00FD2EA0">
      <w:pPr>
        <w:pStyle w:val="ListParagraph"/>
        <w:numPr>
          <w:ilvl w:val="0"/>
          <w:numId w:val="17"/>
        </w:numPr>
        <w:rPr>
          <w:rFonts w:ascii="Arial" w:hAnsi="Arial" w:cs="Arial"/>
        </w:rPr>
      </w:pPr>
      <w:r w:rsidRPr="0006010E">
        <w:rPr>
          <w:rFonts w:ascii="Arial" w:hAnsi="Arial" w:cs="Arial"/>
        </w:rPr>
        <w:t xml:space="preserve">Ensure that they act with integrity, avoiding any personal conflicts of interest or misuse of charity funds or assets. </w:t>
      </w:r>
    </w:p>
    <w:p w:rsidR="002E1DA3" w:rsidRPr="0006010E" w:rsidRDefault="00AF1016" w:rsidP="002E1DA3">
      <w:pPr>
        <w:pStyle w:val="ListParagraph"/>
        <w:numPr>
          <w:ilvl w:val="0"/>
          <w:numId w:val="17"/>
        </w:numPr>
        <w:rPr>
          <w:rFonts w:ascii="Arial" w:hAnsi="Arial" w:cs="Arial"/>
        </w:rPr>
      </w:pPr>
      <w:r w:rsidRPr="0006010E">
        <w:rPr>
          <w:rFonts w:ascii="Arial" w:hAnsi="Arial" w:cs="Arial"/>
        </w:rPr>
        <w:t>Be committed to the work of Graeae and be prepared to undertake activities on behalf of the Company.</w:t>
      </w:r>
    </w:p>
    <w:p w:rsidR="002E1DA3" w:rsidRPr="0006010E" w:rsidRDefault="002E1DA3" w:rsidP="002E1DA3">
      <w:pPr>
        <w:rPr>
          <w:rFonts w:ascii="Arial" w:hAnsi="Arial" w:cs="Arial"/>
        </w:rPr>
      </w:pPr>
    </w:p>
    <w:p w:rsidR="002E1DA3" w:rsidRPr="0006010E" w:rsidRDefault="00380F8F" w:rsidP="00637F9F">
      <w:pPr>
        <w:pStyle w:val="ListParagraph"/>
        <w:numPr>
          <w:ilvl w:val="0"/>
          <w:numId w:val="15"/>
        </w:numPr>
        <w:rPr>
          <w:rFonts w:ascii="Arial" w:hAnsi="Arial" w:cs="Arial"/>
        </w:rPr>
      </w:pPr>
      <w:r w:rsidRPr="0006010E">
        <w:rPr>
          <w:rFonts w:ascii="Arial" w:hAnsi="Arial" w:cs="Arial"/>
          <w:b/>
        </w:rPr>
        <w:t>Duty of prudence</w:t>
      </w:r>
    </w:p>
    <w:p w:rsidR="002E1DA3" w:rsidRPr="0006010E" w:rsidRDefault="00AF1016" w:rsidP="00FD2EA0">
      <w:pPr>
        <w:rPr>
          <w:rFonts w:ascii="Arial" w:hAnsi="Arial" w:cs="Arial"/>
        </w:rPr>
      </w:pPr>
      <w:r w:rsidRPr="0006010E">
        <w:rPr>
          <w:rFonts w:ascii="Arial" w:hAnsi="Arial" w:cs="Arial"/>
        </w:rPr>
        <w:t>Trustees must ensure that Graeae is and will remain solvent</w:t>
      </w:r>
      <w:r w:rsidR="00CB6AD2" w:rsidRPr="0006010E">
        <w:rPr>
          <w:rFonts w:ascii="Arial" w:hAnsi="Arial" w:cs="Arial"/>
        </w:rPr>
        <w:t xml:space="preserve">. They </w:t>
      </w:r>
      <w:r w:rsidRPr="0006010E">
        <w:rPr>
          <w:rFonts w:ascii="Arial" w:hAnsi="Arial" w:cs="Arial"/>
        </w:rPr>
        <w:t xml:space="preserve">must: </w:t>
      </w:r>
    </w:p>
    <w:p w:rsidR="002E1DA3" w:rsidRPr="0006010E" w:rsidRDefault="00CB6AD2" w:rsidP="00FD2EA0">
      <w:pPr>
        <w:pStyle w:val="ListParagraph"/>
        <w:numPr>
          <w:ilvl w:val="0"/>
          <w:numId w:val="18"/>
        </w:numPr>
        <w:rPr>
          <w:rFonts w:ascii="Arial" w:hAnsi="Arial" w:cs="Arial"/>
        </w:rPr>
      </w:pPr>
      <w:r w:rsidRPr="0006010E">
        <w:rPr>
          <w:rFonts w:ascii="Arial" w:hAnsi="Arial" w:cs="Arial"/>
        </w:rPr>
        <w:t>K</w:t>
      </w:r>
      <w:r w:rsidR="00AF1016" w:rsidRPr="0006010E">
        <w:rPr>
          <w:rFonts w:ascii="Arial" w:hAnsi="Arial" w:cs="Arial"/>
        </w:rPr>
        <w:t xml:space="preserve">eep informed of Graeae’s activities and financial position. </w:t>
      </w:r>
    </w:p>
    <w:p w:rsidR="002E1DA3" w:rsidRPr="0006010E" w:rsidRDefault="00AF1016" w:rsidP="00FD2EA0">
      <w:pPr>
        <w:pStyle w:val="ListParagraph"/>
        <w:numPr>
          <w:ilvl w:val="0"/>
          <w:numId w:val="18"/>
        </w:numPr>
        <w:rPr>
          <w:rFonts w:ascii="Arial" w:hAnsi="Arial" w:cs="Arial"/>
        </w:rPr>
      </w:pPr>
      <w:r w:rsidRPr="0006010E">
        <w:rPr>
          <w:rFonts w:ascii="Arial" w:hAnsi="Arial" w:cs="Arial"/>
        </w:rPr>
        <w:t xml:space="preserve">Ensure that charitable funds and assets are used wisely, and only to further the purposes and interests of the charity. </w:t>
      </w:r>
    </w:p>
    <w:p w:rsidR="002E1DA3" w:rsidRPr="0006010E" w:rsidRDefault="00AF1016" w:rsidP="00FD2EA0">
      <w:pPr>
        <w:pStyle w:val="ListParagraph"/>
        <w:numPr>
          <w:ilvl w:val="0"/>
          <w:numId w:val="18"/>
        </w:numPr>
        <w:rPr>
          <w:rFonts w:ascii="Arial" w:hAnsi="Arial" w:cs="Arial"/>
        </w:rPr>
      </w:pPr>
      <w:r w:rsidRPr="0006010E">
        <w:rPr>
          <w:rFonts w:ascii="Arial" w:hAnsi="Arial" w:cs="Arial"/>
        </w:rPr>
        <w:t xml:space="preserve">Avoid undertaking activities that might place Graeae’s property, funds or assets or reputation at undue risk. </w:t>
      </w:r>
    </w:p>
    <w:p w:rsidR="002E1DA3" w:rsidRPr="0006010E" w:rsidRDefault="00AF1016" w:rsidP="00FD2EA0">
      <w:pPr>
        <w:pStyle w:val="ListParagraph"/>
        <w:numPr>
          <w:ilvl w:val="0"/>
          <w:numId w:val="18"/>
        </w:numPr>
        <w:rPr>
          <w:rFonts w:ascii="Arial" w:hAnsi="Arial" w:cs="Arial"/>
        </w:rPr>
      </w:pPr>
      <w:r w:rsidRPr="0006010E">
        <w:rPr>
          <w:rFonts w:ascii="Arial" w:hAnsi="Arial" w:cs="Arial"/>
        </w:rPr>
        <w:t xml:space="preserve">Establish and monitor appropriate audit arrangements to ensure Graeae is meeting its aims, objectives and goals. </w:t>
      </w:r>
    </w:p>
    <w:p w:rsidR="002E1DA3" w:rsidRPr="0006010E" w:rsidRDefault="00AF1016" w:rsidP="00FD2EA0">
      <w:pPr>
        <w:pStyle w:val="ListParagraph"/>
        <w:numPr>
          <w:ilvl w:val="0"/>
          <w:numId w:val="18"/>
        </w:numPr>
        <w:rPr>
          <w:rFonts w:ascii="Arial" w:hAnsi="Arial" w:cs="Arial"/>
        </w:rPr>
      </w:pPr>
      <w:r w:rsidRPr="0006010E">
        <w:rPr>
          <w:rFonts w:ascii="Arial" w:hAnsi="Arial" w:cs="Arial"/>
        </w:rPr>
        <w:t xml:space="preserve">Appoint the Chief Executive (and other senior staff as required). </w:t>
      </w:r>
    </w:p>
    <w:p w:rsidR="002E1DA3" w:rsidRPr="0006010E" w:rsidRDefault="00AF1016" w:rsidP="00FD2EA0">
      <w:pPr>
        <w:pStyle w:val="ListParagraph"/>
        <w:numPr>
          <w:ilvl w:val="0"/>
          <w:numId w:val="18"/>
        </w:numPr>
        <w:rPr>
          <w:rFonts w:ascii="Arial" w:hAnsi="Arial" w:cs="Arial"/>
        </w:rPr>
      </w:pPr>
      <w:r w:rsidRPr="0006010E">
        <w:rPr>
          <w:rFonts w:ascii="Arial" w:hAnsi="Arial" w:cs="Arial"/>
        </w:rPr>
        <w:t xml:space="preserve">Through the Chair, monitor the performance of the Chief Executive and Executive team, establishing clear delegation of operational and management arrangements as required. </w:t>
      </w:r>
    </w:p>
    <w:p w:rsidR="002E1DA3" w:rsidRPr="0006010E" w:rsidRDefault="002E1DA3" w:rsidP="002E1DA3">
      <w:pPr>
        <w:rPr>
          <w:rFonts w:ascii="Arial" w:hAnsi="Arial" w:cs="Arial"/>
        </w:rPr>
      </w:pPr>
    </w:p>
    <w:p w:rsidR="00FD2EA0" w:rsidRPr="0006010E" w:rsidRDefault="00AF1016" w:rsidP="002E1DA3">
      <w:pPr>
        <w:rPr>
          <w:rFonts w:ascii="Arial" w:hAnsi="Arial" w:cs="Arial"/>
        </w:rPr>
      </w:pPr>
      <w:r w:rsidRPr="0006010E">
        <w:rPr>
          <w:rFonts w:ascii="Arial" w:hAnsi="Arial" w:cs="Arial"/>
        </w:rPr>
        <w:t xml:space="preserve">In undertaking the above </w:t>
      </w:r>
      <w:r w:rsidR="00C91979" w:rsidRPr="0006010E">
        <w:rPr>
          <w:rFonts w:ascii="Arial" w:hAnsi="Arial" w:cs="Arial"/>
        </w:rPr>
        <w:t>Board</w:t>
      </w:r>
      <w:r w:rsidRPr="0006010E">
        <w:rPr>
          <w:rFonts w:ascii="Arial" w:hAnsi="Arial" w:cs="Arial"/>
        </w:rPr>
        <w:t xml:space="preserve"> members will ensure a secure strategic direction for Graeae, including:</w:t>
      </w:r>
    </w:p>
    <w:p w:rsidR="00FD2EA0" w:rsidRPr="0006010E" w:rsidRDefault="00FD2EA0" w:rsidP="002E1DA3">
      <w:pPr>
        <w:rPr>
          <w:rFonts w:ascii="Arial" w:hAnsi="Arial" w:cs="Arial"/>
        </w:rPr>
      </w:pPr>
    </w:p>
    <w:p w:rsidR="00FD2EA0" w:rsidRPr="0006010E" w:rsidRDefault="00AF1016" w:rsidP="00FD2EA0">
      <w:pPr>
        <w:pStyle w:val="ListParagraph"/>
        <w:numPr>
          <w:ilvl w:val="0"/>
          <w:numId w:val="19"/>
        </w:numPr>
        <w:rPr>
          <w:rFonts w:ascii="Arial" w:hAnsi="Arial" w:cs="Arial"/>
        </w:rPr>
      </w:pPr>
      <w:r w:rsidRPr="0006010E">
        <w:rPr>
          <w:rFonts w:ascii="Arial" w:hAnsi="Arial" w:cs="Arial"/>
        </w:rPr>
        <w:t>Providing guidance to the executive on long term aims.</w:t>
      </w:r>
    </w:p>
    <w:p w:rsidR="002E1DA3" w:rsidRPr="0006010E" w:rsidRDefault="00AF1016" w:rsidP="00FD2EA0">
      <w:pPr>
        <w:pStyle w:val="ListParagraph"/>
        <w:numPr>
          <w:ilvl w:val="0"/>
          <w:numId w:val="19"/>
        </w:numPr>
        <w:rPr>
          <w:rFonts w:ascii="Arial" w:hAnsi="Arial" w:cs="Arial"/>
        </w:rPr>
      </w:pPr>
      <w:r w:rsidRPr="0006010E">
        <w:rPr>
          <w:rFonts w:ascii="Arial" w:hAnsi="Arial" w:cs="Arial"/>
        </w:rPr>
        <w:t xml:space="preserve">Contributing actively to the Board’s responsibility to give strategic direction to the organisation, through business planning, and by establishing a clear mission, values and long term objectives. </w:t>
      </w:r>
    </w:p>
    <w:p w:rsidR="00FD2EA0" w:rsidRPr="0006010E" w:rsidRDefault="00AF1016" w:rsidP="00FD2EA0">
      <w:pPr>
        <w:pStyle w:val="ListParagraph"/>
        <w:numPr>
          <w:ilvl w:val="0"/>
          <w:numId w:val="19"/>
        </w:numPr>
        <w:rPr>
          <w:rFonts w:ascii="Arial" w:hAnsi="Arial" w:cs="Arial"/>
        </w:rPr>
      </w:pPr>
      <w:r w:rsidRPr="0006010E">
        <w:rPr>
          <w:rFonts w:ascii="Arial" w:hAnsi="Arial" w:cs="Arial"/>
        </w:rPr>
        <w:t xml:space="preserve">Considering and approving strategic policies consistent with the business plan, legislation, mission, values and objectives. </w:t>
      </w:r>
    </w:p>
    <w:p w:rsidR="002E1DA3" w:rsidRPr="0006010E" w:rsidRDefault="00AF1016" w:rsidP="00FD2EA0">
      <w:pPr>
        <w:pStyle w:val="ListParagraph"/>
        <w:numPr>
          <w:ilvl w:val="0"/>
          <w:numId w:val="19"/>
        </w:numPr>
        <w:rPr>
          <w:rFonts w:ascii="Arial" w:hAnsi="Arial" w:cs="Arial"/>
        </w:rPr>
      </w:pPr>
      <w:r w:rsidRPr="0006010E">
        <w:rPr>
          <w:rFonts w:ascii="Arial" w:hAnsi="Arial" w:cs="Arial"/>
        </w:rPr>
        <w:t xml:space="preserve">Considering and approving the Business Plan. </w:t>
      </w:r>
    </w:p>
    <w:p w:rsidR="00FD2EA0" w:rsidRPr="0006010E" w:rsidRDefault="00AF1016" w:rsidP="00FD2EA0">
      <w:pPr>
        <w:pStyle w:val="ListParagraph"/>
        <w:numPr>
          <w:ilvl w:val="0"/>
          <w:numId w:val="19"/>
        </w:numPr>
        <w:rPr>
          <w:rFonts w:ascii="Arial" w:hAnsi="Arial" w:cs="Arial"/>
        </w:rPr>
      </w:pPr>
      <w:r w:rsidRPr="0006010E">
        <w:rPr>
          <w:rFonts w:ascii="Arial" w:hAnsi="Arial" w:cs="Arial"/>
        </w:rPr>
        <w:t>Undertaking monitoring and evaluation as appropriate to ensure Graeae’s aims are being met.</w:t>
      </w:r>
    </w:p>
    <w:p w:rsidR="002E1DA3" w:rsidRPr="0006010E" w:rsidRDefault="002E1DA3" w:rsidP="002E1DA3">
      <w:pPr>
        <w:rPr>
          <w:rFonts w:ascii="Arial" w:hAnsi="Arial" w:cs="Arial"/>
        </w:rPr>
      </w:pPr>
    </w:p>
    <w:p w:rsidR="00266995" w:rsidRPr="0006010E" w:rsidRDefault="00AF1016" w:rsidP="00266995">
      <w:pPr>
        <w:rPr>
          <w:rFonts w:ascii="Arial" w:hAnsi="Arial" w:cs="Arial"/>
        </w:rPr>
      </w:pPr>
      <w:r w:rsidRPr="0006010E">
        <w:rPr>
          <w:rFonts w:ascii="Arial" w:hAnsi="Arial" w:cs="Arial"/>
        </w:rPr>
        <w:t xml:space="preserve">Conditions for </w:t>
      </w:r>
      <w:r w:rsidR="00C91979" w:rsidRPr="0006010E">
        <w:rPr>
          <w:rFonts w:ascii="Arial" w:hAnsi="Arial" w:cs="Arial"/>
        </w:rPr>
        <w:t>Board</w:t>
      </w:r>
      <w:r w:rsidRPr="0006010E">
        <w:rPr>
          <w:rFonts w:ascii="Arial" w:hAnsi="Arial" w:cs="Arial"/>
        </w:rPr>
        <w:t xml:space="preserve"> members</w:t>
      </w:r>
    </w:p>
    <w:p w:rsidR="00266995" w:rsidRPr="0006010E" w:rsidRDefault="00266995" w:rsidP="00266995">
      <w:pPr>
        <w:pStyle w:val="Default"/>
        <w:rPr>
          <w:rFonts w:ascii="Arial" w:hAnsi="Arial" w:cs="Arial"/>
        </w:rPr>
      </w:pPr>
    </w:p>
    <w:p w:rsidR="00266995" w:rsidRPr="0006010E" w:rsidRDefault="00AF1016" w:rsidP="00266995">
      <w:pPr>
        <w:rPr>
          <w:rFonts w:ascii="Arial" w:hAnsi="Arial" w:cs="Arial"/>
          <w:u w:val="single"/>
        </w:rPr>
      </w:pPr>
      <w:r w:rsidRPr="0006010E">
        <w:rPr>
          <w:rFonts w:ascii="Arial" w:hAnsi="Arial" w:cs="Arial"/>
          <w:u w:val="single"/>
        </w:rPr>
        <w:t xml:space="preserve">Length of service </w:t>
      </w:r>
    </w:p>
    <w:p w:rsidR="00266995" w:rsidRPr="0006010E" w:rsidRDefault="00AF1016" w:rsidP="00266995">
      <w:pPr>
        <w:rPr>
          <w:rFonts w:ascii="Arial" w:hAnsi="Arial" w:cs="Arial"/>
        </w:rPr>
      </w:pPr>
      <w:r w:rsidRPr="0006010E">
        <w:rPr>
          <w:rFonts w:ascii="Arial" w:hAnsi="Arial" w:cs="Arial"/>
        </w:rPr>
        <w:t xml:space="preserve">3 years, plus 1 further term (6 years in total) is the maximum standard length of service for all </w:t>
      </w:r>
      <w:r w:rsidR="00C91979" w:rsidRPr="0006010E">
        <w:rPr>
          <w:rFonts w:ascii="Arial" w:hAnsi="Arial" w:cs="Arial"/>
        </w:rPr>
        <w:t>Board</w:t>
      </w:r>
      <w:r w:rsidRPr="0006010E">
        <w:rPr>
          <w:rFonts w:ascii="Arial" w:hAnsi="Arial" w:cs="Arial"/>
        </w:rPr>
        <w:t xml:space="preserve"> members. </w:t>
      </w:r>
    </w:p>
    <w:p w:rsidR="00266995" w:rsidRPr="0006010E" w:rsidRDefault="00266995" w:rsidP="00266995">
      <w:pPr>
        <w:rPr>
          <w:rFonts w:ascii="Arial" w:hAnsi="Arial" w:cs="Arial"/>
          <w:b/>
        </w:rPr>
      </w:pPr>
    </w:p>
    <w:p w:rsidR="00266995" w:rsidRPr="0006010E" w:rsidRDefault="00AF1016" w:rsidP="00266995">
      <w:pPr>
        <w:rPr>
          <w:rFonts w:ascii="Arial" w:hAnsi="Arial" w:cs="Arial"/>
          <w:u w:val="single"/>
        </w:rPr>
      </w:pPr>
      <w:r w:rsidRPr="0006010E">
        <w:rPr>
          <w:rFonts w:ascii="Arial" w:hAnsi="Arial" w:cs="Arial"/>
          <w:u w:val="single"/>
        </w:rPr>
        <w:t xml:space="preserve">Expenses </w:t>
      </w:r>
    </w:p>
    <w:p w:rsidR="0077296C" w:rsidRPr="0006010E" w:rsidRDefault="00AF1016" w:rsidP="00266995">
      <w:pPr>
        <w:rPr>
          <w:rFonts w:ascii="Arial" w:hAnsi="Arial" w:cs="Arial"/>
        </w:rPr>
      </w:pPr>
      <w:r w:rsidRPr="0006010E">
        <w:rPr>
          <w:rFonts w:ascii="Arial" w:hAnsi="Arial" w:cs="Arial"/>
        </w:rPr>
        <w:t xml:space="preserve">All reasonable expenses of </w:t>
      </w:r>
      <w:r w:rsidR="00C91979" w:rsidRPr="0006010E">
        <w:rPr>
          <w:rFonts w:ascii="Arial" w:hAnsi="Arial" w:cs="Arial"/>
        </w:rPr>
        <w:t>Board</w:t>
      </w:r>
      <w:r w:rsidRPr="0006010E">
        <w:rPr>
          <w:rFonts w:ascii="Arial" w:hAnsi="Arial" w:cs="Arial"/>
        </w:rPr>
        <w:t xml:space="preserve"> members incurred in the course of your duties as a </w:t>
      </w:r>
      <w:r w:rsidR="00C91979" w:rsidRPr="0006010E">
        <w:rPr>
          <w:rFonts w:ascii="Arial" w:hAnsi="Arial" w:cs="Arial"/>
        </w:rPr>
        <w:t>Board</w:t>
      </w:r>
      <w:r w:rsidRPr="0006010E">
        <w:rPr>
          <w:rFonts w:ascii="Arial" w:hAnsi="Arial" w:cs="Arial"/>
        </w:rPr>
        <w:t xml:space="preserve"> member will be reimbursed by Graeae on receipt of an evidenced claim and in accordance with Graeae’s expenses policy. </w:t>
      </w:r>
      <w:r w:rsidRPr="0006010E">
        <w:rPr>
          <w:rFonts w:ascii="Arial" w:hAnsi="Arial" w:cs="Arial"/>
        </w:rPr>
        <w:br w:type="page"/>
      </w:r>
    </w:p>
    <w:p w:rsidR="00BA02FB" w:rsidRPr="0006010E" w:rsidRDefault="00AF1016" w:rsidP="00776B0D">
      <w:pPr>
        <w:rPr>
          <w:rFonts w:ascii="Arial" w:hAnsi="Arial" w:cs="Arial"/>
          <w:b/>
        </w:rPr>
      </w:pPr>
      <w:r w:rsidRPr="0006010E">
        <w:rPr>
          <w:rFonts w:ascii="Arial" w:hAnsi="Arial" w:cs="Arial"/>
          <w:b/>
        </w:rPr>
        <w:t>Appendix two: Person Specification</w:t>
      </w:r>
    </w:p>
    <w:p w:rsidR="0077296C" w:rsidRPr="0006010E" w:rsidRDefault="0077296C" w:rsidP="0077296C">
      <w:pPr>
        <w:rPr>
          <w:rFonts w:ascii="Arial" w:hAnsi="Arial" w:cs="Arial"/>
        </w:rPr>
      </w:pPr>
    </w:p>
    <w:p w:rsidR="0077296C" w:rsidRPr="0006010E" w:rsidRDefault="00AF1016" w:rsidP="0077296C">
      <w:pPr>
        <w:rPr>
          <w:rFonts w:ascii="Arial" w:hAnsi="Arial" w:cs="Arial"/>
        </w:rPr>
      </w:pPr>
      <w:r w:rsidRPr="0006010E">
        <w:rPr>
          <w:rFonts w:ascii="Arial" w:hAnsi="Arial" w:cs="Arial"/>
        </w:rPr>
        <w:t>Essential criteria</w:t>
      </w:r>
    </w:p>
    <w:p w:rsidR="0077296C" w:rsidRPr="0006010E" w:rsidRDefault="00AF1016" w:rsidP="0077296C">
      <w:pPr>
        <w:rPr>
          <w:rFonts w:ascii="Arial" w:hAnsi="Arial" w:cs="Arial"/>
        </w:rPr>
      </w:pPr>
      <w:r w:rsidRPr="0006010E">
        <w:rPr>
          <w:rFonts w:ascii="Arial" w:hAnsi="Arial" w:cs="Arial"/>
        </w:rPr>
        <w:t>Personal Qualities</w:t>
      </w:r>
    </w:p>
    <w:p w:rsidR="0077296C" w:rsidRPr="0006010E" w:rsidRDefault="00AF1016" w:rsidP="0077296C">
      <w:pPr>
        <w:pStyle w:val="ListParagraph"/>
        <w:numPr>
          <w:ilvl w:val="0"/>
          <w:numId w:val="7"/>
        </w:numPr>
        <w:rPr>
          <w:rFonts w:ascii="Arial" w:eastAsia="MS Minfalt" w:hAnsi="Arial" w:cs="Arial"/>
        </w:rPr>
      </w:pPr>
      <w:r w:rsidRPr="0006010E">
        <w:rPr>
          <w:rFonts w:ascii="Arial" w:eastAsia="MS Minfalt" w:hAnsi="Arial" w:cs="Arial"/>
        </w:rPr>
        <w:t xml:space="preserve">An understanding of, and commitment to, </w:t>
      </w:r>
      <w:r w:rsidR="006A4DB4" w:rsidRPr="0006010E">
        <w:rPr>
          <w:rFonts w:ascii="Arial" w:eastAsia="MS Minfalt" w:hAnsi="Arial" w:cs="Arial"/>
        </w:rPr>
        <w:t>disabled-led theatre</w:t>
      </w:r>
      <w:r w:rsidRPr="0006010E">
        <w:rPr>
          <w:rFonts w:ascii="Arial" w:eastAsia="MS Minfalt" w:hAnsi="Arial" w:cs="Arial"/>
        </w:rPr>
        <w:t>.</w:t>
      </w:r>
    </w:p>
    <w:p w:rsidR="0077296C" w:rsidRPr="0006010E" w:rsidRDefault="00AF1016" w:rsidP="0077296C">
      <w:pPr>
        <w:pStyle w:val="ListParagraph"/>
        <w:numPr>
          <w:ilvl w:val="0"/>
          <w:numId w:val="7"/>
        </w:numPr>
        <w:rPr>
          <w:rFonts w:ascii="Arial" w:eastAsia="MS Minfalt" w:hAnsi="Arial" w:cs="Arial"/>
        </w:rPr>
      </w:pPr>
      <w:r w:rsidRPr="0006010E">
        <w:rPr>
          <w:rFonts w:ascii="Arial" w:eastAsia="MS Minfalt" w:hAnsi="Arial" w:cs="Arial"/>
        </w:rPr>
        <w:t>A commitment to act solely in the best interests of Graeae.</w:t>
      </w:r>
    </w:p>
    <w:p w:rsidR="0077296C" w:rsidRPr="0006010E" w:rsidRDefault="00AF1016" w:rsidP="0077296C">
      <w:pPr>
        <w:pStyle w:val="ListParagraph"/>
        <w:numPr>
          <w:ilvl w:val="0"/>
          <w:numId w:val="7"/>
        </w:numPr>
        <w:rPr>
          <w:rFonts w:ascii="Arial" w:eastAsia="MS Minfalt" w:hAnsi="Arial" w:cs="Arial"/>
        </w:rPr>
      </w:pPr>
      <w:r w:rsidRPr="0006010E">
        <w:rPr>
          <w:rFonts w:ascii="Arial" w:eastAsia="MS Minfalt" w:hAnsi="Arial" w:cs="Arial"/>
        </w:rPr>
        <w:t>Strategic vision and the ability to focus on practical issues.</w:t>
      </w:r>
    </w:p>
    <w:p w:rsidR="0077296C" w:rsidRPr="0006010E" w:rsidRDefault="00AF1016" w:rsidP="0077296C">
      <w:pPr>
        <w:pStyle w:val="ListParagraph"/>
        <w:numPr>
          <w:ilvl w:val="0"/>
          <w:numId w:val="7"/>
        </w:numPr>
        <w:rPr>
          <w:rFonts w:ascii="Arial" w:eastAsia="MS Minfalt" w:hAnsi="Arial" w:cs="Arial"/>
        </w:rPr>
      </w:pPr>
      <w:r w:rsidRPr="0006010E">
        <w:rPr>
          <w:rFonts w:ascii="Arial" w:eastAsia="MS Minfalt" w:hAnsi="Arial" w:cs="Arial"/>
        </w:rPr>
        <w:t>Personal experience of diversity and equality issues.</w:t>
      </w:r>
    </w:p>
    <w:p w:rsidR="0077296C" w:rsidRPr="0006010E" w:rsidRDefault="00AF1016" w:rsidP="0077296C">
      <w:pPr>
        <w:pStyle w:val="ListParagraph"/>
        <w:numPr>
          <w:ilvl w:val="0"/>
          <w:numId w:val="7"/>
        </w:numPr>
        <w:rPr>
          <w:rFonts w:ascii="Arial" w:eastAsia="MS Minfalt" w:hAnsi="Arial" w:cs="Arial"/>
        </w:rPr>
      </w:pPr>
      <w:r w:rsidRPr="0006010E">
        <w:rPr>
          <w:rFonts w:ascii="Arial" w:eastAsia="MS Minfalt" w:hAnsi="Arial" w:cs="Arial"/>
        </w:rPr>
        <w:t>Fairness, independence of mind, integrity, wisdom and good judgment.</w:t>
      </w:r>
    </w:p>
    <w:p w:rsidR="0077296C" w:rsidRPr="0006010E" w:rsidRDefault="00AF1016" w:rsidP="0077296C">
      <w:pPr>
        <w:pStyle w:val="ListParagraph"/>
        <w:numPr>
          <w:ilvl w:val="0"/>
          <w:numId w:val="7"/>
        </w:numPr>
        <w:rPr>
          <w:rFonts w:ascii="Arial" w:eastAsia="MS Minfalt" w:hAnsi="Arial" w:cs="Arial"/>
        </w:rPr>
      </w:pPr>
      <w:r w:rsidRPr="0006010E">
        <w:rPr>
          <w:rFonts w:ascii="Arial" w:eastAsia="MS Minfalt" w:hAnsi="Arial" w:cs="Arial"/>
        </w:rPr>
        <w:t>Readiness to take, and be accountable for, decisions.</w:t>
      </w:r>
    </w:p>
    <w:p w:rsidR="0077296C" w:rsidRPr="0006010E" w:rsidRDefault="00AF1016" w:rsidP="0077296C">
      <w:pPr>
        <w:pStyle w:val="ListParagraph"/>
        <w:numPr>
          <w:ilvl w:val="0"/>
          <w:numId w:val="7"/>
        </w:numPr>
        <w:rPr>
          <w:rFonts w:ascii="Arial" w:eastAsia="MS Minfalt" w:hAnsi="Arial" w:cs="Arial"/>
        </w:rPr>
      </w:pPr>
      <w:r w:rsidRPr="0006010E">
        <w:rPr>
          <w:rFonts w:ascii="Arial" w:eastAsia="MS Minfalt" w:hAnsi="Arial" w:cs="Arial"/>
        </w:rPr>
        <w:t>Self-aware and self-managing.</w:t>
      </w:r>
    </w:p>
    <w:p w:rsidR="0077296C" w:rsidRPr="0006010E" w:rsidRDefault="00AF1016" w:rsidP="0077296C">
      <w:pPr>
        <w:pStyle w:val="ListParagraph"/>
        <w:numPr>
          <w:ilvl w:val="0"/>
          <w:numId w:val="7"/>
        </w:numPr>
        <w:rPr>
          <w:rFonts w:ascii="Arial" w:eastAsia="MS Minfalt" w:hAnsi="Arial" w:cs="Arial"/>
        </w:rPr>
      </w:pPr>
      <w:r w:rsidRPr="0006010E">
        <w:rPr>
          <w:rFonts w:ascii="Arial" w:eastAsia="MS Minfalt" w:hAnsi="Arial" w:cs="Arial"/>
        </w:rPr>
        <w:t>An effective team member.</w:t>
      </w:r>
    </w:p>
    <w:p w:rsidR="0077296C" w:rsidRPr="0006010E" w:rsidRDefault="00AF1016" w:rsidP="0077296C">
      <w:pPr>
        <w:pStyle w:val="ListParagraph"/>
        <w:numPr>
          <w:ilvl w:val="0"/>
          <w:numId w:val="7"/>
        </w:numPr>
        <w:rPr>
          <w:rFonts w:ascii="Arial" w:eastAsia="MS Minfalt" w:hAnsi="Arial" w:cs="Arial"/>
        </w:rPr>
      </w:pPr>
      <w:r w:rsidRPr="0006010E">
        <w:rPr>
          <w:rFonts w:ascii="Arial" w:eastAsia="MS Minfalt" w:hAnsi="Arial" w:cs="Arial"/>
        </w:rPr>
        <w:t>No significant conflicts of interest.</w:t>
      </w:r>
    </w:p>
    <w:p w:rsidR="0077296C" w:rsidRPr="0006010E" w:rsidRDefault="00AF1016" w:rsidP="0077296C">
      <w:pPr>
        <w:pStyle w:val="ListParagraph"/>
        <w:numPr>
          <w:ilvl w:val="0"/>
          <w:numId w:val="7"/>
        </w:numPr>
        <w:rPr>
          <w:rFonts w:ascii="Arial" w:eastAsia="MS Minfalt" w:hAnsi="Arial" w:cs="Arial"/>
        </w:rPr>
      </w:pPr>
      <w:r w:rsidRPr="0006010E">
        <w:rPr>
          <w:rFonts w:ascii="Arial" w:eastAsia="MS Minfalt" w:hAnsi="Arial" w:cs="Arial"/>
        </w:rPr>
        <w:t>The necessary time available to be an effective Board member.</w:t>
      </w:r>
    </w:p>
    <w:p w:rsidR="0077296C" w:rsidRPr="0006010E" w:rsidRDefault="0077296C" w:rsidP="0077296C">
      <w:pPr>
        <w:rPr>
          <w:rFonts w:ascii="Arial" w:eastAsia="MS Minfalt" w:hAnsi="Arial" w:cs="Arial"/>
        </w:rPr>
      </w:pPr>
    </w:p>
    <w:p w:rsidR="0077296C" w:rsidRPr="0006010E" w:rsidRDefault="00AF1016" w:rsidP="0077296C">
      <w:pPr>
        <w:rPr>
          <w:rFonts w:ascii="Arial" w:eastAsia="MS Minfalt" w:hAnsi="Arial" w:cs="Arial"/>
        </w:rPr>
      </w:pPr>
      <w:r w:rsidRPr="0006010E">
        <w:rPr>
          <w:rFonts w:ascii="Arial" w:eastAsia="MS Minfalt" w:hAnsi="Arial" w:cs="Arial"/>
        </w:rPr>
        <w:t>Core competencies</w:t>
      </w:r>
    </w:p>
    <w:p w:rsidR="0077296C" w:rsidRPr="0006010E" w:rsidRDefault="00AF1016" w:rsidP="0077296C">
      <w:pPr>
        <w:pStyle w:val="ListParagraph"/>
        <w:numPr>
          <w:ilvl w:val="0"/>
          <w:numId w:val="9"/>
        </w:numPr>
        <w:rPr>
          <w:rFonts w:ascii="Arial" w:eastAsia="MS Minfalt" w:hAnsi="Arial" w:cs="Arial"/>
        </w:rPr>
      </w:pPr>
      <w:r w:rsidRPr="0006010E">
        <w:rPr>
          <w:rFonts w:ascii="Arial" w:eastAsia="MS Minfalt" w:hAnsi="Arial" w:cs="Arial"/>
        </w:rPr>
        <w:t>Analytical skills.</w:t>
      </w:r>
    </w:p>
    <w:p w:rsidR="0077296C" w:rsidRPr="0006010E" w:rsidRDefault="00AF1016" w:rsidP="0077296C">
      <w:pPr>
        <w:pStyle w:val="ListParagraph"/>
        <w:numPr>
          <w:ilvl w:val="0"/>
          <w:numId w:val="9"/>
        </w:numPr>
        <w:rPr>
          <w:rFonts w:ascii="Arial" w:eastAsia="MS Minfalt" w:hAnsi="Arial" w:cs="Arial"/>
        </w:rPr>
      </w:pPr>
      <w:r w:rsidRPr="0006010E">
        <w:rPr>
          <w:rFonts w:ascii="Arial" w:eastAsia="MS Minfalt" w:hAnsi="Arial" w:cs="Arial"/>
        </w:rPr>
        <w:t>Ability to work collaboratively.</w:t>
      </w:r>
    </w:p>
    <w:p w:rsidR="0077296C" w:rsidRPr="0006010E" w:rsidRDefault="00AF1016" w:rsidP="0077296C">
      <w:pPr>
        <w:pStyle w:val="ListParagraph"/>
        <w:numPr>
          <w:ilvl w:val="0"/>
          <w:numId w:val="9"/>
        </w:numPr>
        <w:rPr>
          <w:rFonts w:ascii="Arial" w:eastAsia="MS Minfalt" w:hAnsi="Arial" w:cs="Arial"/>
        </w:rPr>
      </w:pPr>
      <w:r w:rsidRPr="0006010E">
        <w:rPr>
          <w:rFonts w:ascii="Arial" w:eastAsia="MS Minfalt" w:hAnsi="Arial" w:cs="Arial"/>
        </w:rPr>
        <w:t>Communication skills.</w:t>
      </w:r>
    </w:p>
    <w:p w:rsidR="0077296C" w:rsidRPr="0006010E" w:rsidRDefault="00AF1016" w:rsidP="0077296C">
      <w:pPr>
        <w:pStyle w:val="ListParagraph"/>
        <w:numPr>
          <w:ilvl w:val="0"/>
          <w:numId w:val="9"/>
        </w:numPr>
        <w:rPr>
          <w:rFonts w:ascii="Arial" w:eastAsia="MS Minfalt" w:hAnsi="Arial" w:cs="Arial"/>
        </w:rPr>
      </w:pPr>
      <w:r w:rsidRPr="0006010E">
        <w:rPr>
          <w:rFonts w:ascii="Arial" w:eastAsia="MS Minfalt" w:hAnsi="Arial" w:cs="Arial"/>
        </w:rPr>
        <w:t>Ability to challenge positively.</w:t>
      </w:r>
    </w:p>
    <w:p w:rsidR="0077296C" w:rsidRPr="0006010E" w:rsidRDefault="00AF1016" w:rsidP="0077296C">
      <w:pPr>
        <w:pStyle w:val="ListParagraph"/>
        <w:numPr>
          <w:ilvl w:val="0"/>
          <w:numId w:val="9"/>
        </w:numPr>
        <w:rPr>
          <w:rFonts w:ascii="Arial" w:eastAsia="MS Minfalt" w:hAnsi="Arial" w:cs="Arial"/>
        </w:rPr>
      </w:pPr>
      <w:r w:rsidRPr="0006010E">
        <w:rPr>
          <w:rFonts w:ascii="Arial" w:eastAsia="MS Minfalt" w:hAnsi="Arial" w:cs="Arial"/>
        </w:rPr>
        <w:t>Ability to be creative and logical.</w:t>
      </w:r>
    </w:p>
    <w:p w:rsidR="0077296C" w:rsidRPr="0006010E" w:rsidRDefault="00AF1016" w:rsidP="0077296C">
      <w:pPr>
        <w:pStyle w:val="ListParagraph"/>
        <w:numPr>
          <w:ilvl w:val="0"/>
          <w:numId w:val="9"/>
        </w:numPr>
        <w:rPr>
          <w:rFonts w:ascii="Arial" w:eastAsia="MS Minfalt" w:hAnsi="Arial" w:cs="Arial"/>
        </w:rPr>
      </w:pPr>
      <w:r w:rsidRPr="0006010E">
        <w:rPr>
          <w:rFonts w:ascii="Arial" w:eastAsia="MS Minfalt" w:hAnsi="Arial" w:cs="Arial"/>
        </w:rPr>
        <w:t>Ability to interpret diverse information.</w:t>
      </w:r>
    </w:p>
    <w:p w:rsidR="0077296C" w:rsidRPr="0006010E" w:rsidRDefault="00AF1016" w:rsidP="0077296C">
      <w:pPr>
        <w:pStyle w:val="ListParagraph"/>
        <w:numPr>
          <w:ilvl w:val="0"/>
          <w:numId w:val="9"/>
        </w:numPr>
        <w:rPr>
          <w:rFonts w:ascii="Arial" w:eastAsia="MS Minfalt" w:hAnsi="Arial" w:cs="Arial"/>
        </w:rPr>
      </w:pPr>
      <w:r w:rsidRPr="0006010E">
        <w:rPr>
          <w:rFonts w:ascii="Arial" w:eastAsia="MS Minfalt" w:hAnsi="Arial" w:cs="Arial"/>
        </w:rPr>
        <w:t>Ability to act as an ambassador for Graeae.</w:t>
      </w:r>
    </w:p>
    <w:p w:rsidR="00CB6AD2" w:rsidRPr="0006010E" w:rsidRDefault="00CB6AD2" w:rsidP="00CB6AD2">
      <w:pPr>
        <w:rPr>
          <w:rFonts w:ascii="Arial" w:eastAsia="MS Minfalt" w:hAnsi="Arial" w:cs="Arial"/>
          <w:u w:val="single"/>
        </w:rPr>
      </w:pPr>
    </w:p>
    <w:p w:rsidR="00CB6AD2" w:rsidRPr="0006010E" w:rsidRDefault="00CB6AD2" w:rsidP="00CB6AD2">
      <w:pPr>
        <w:rPr>
          <w:rFonts w:ascii="Arial" w:eastAsia="MS Minfalt" w:hAnsi="Arial" w:cs="Arial"/>
        </w:rPr>
      </w:pPr>
      <w:r w:rsidRPr="0006010E">
        <w:rPr>
          <w:rFonts w:ascii="Arial" w:eastAsia="MS Minfalt" w:hAnsi="Arial" w:cs="Arial"/>
        </w:rPr>
        <w:t>Experience</w:t>
      </w:r>
      <w:r w:rsidR="00081EFF" w:rsidRPr="0006010E">
        <w:rPr>
          <w:rFonts w:ascii="Arial" w:eastAsia="MS Minfalt" w:hAnsi="Arial" w:cs="Arial"/>
        </w:rPr>
        <w:t xml:space="preserve"> Required in at least one of these areas</w:t>
      </w:r>
    </w:p>
    <w:p w:rsidR="00081EFF" w:rsidRPr="0006010E" w:rsidRDefault="00081EFF" w:rsidP="00081EFF">
      <w:pPr>
        <w:pStyle w:val="ListParagraph"/>
        <w:numPr>
          <w:ilvl w:val="0"/>
          <w:numId w:val="8"/>
        </w:numPr>
        <w:rPr>
          <w:rFonts w:ascii="Arial" w:eastAsia="MS Minfalt" w:hAnsi="Arial" w:cs="Arial"/>
        </w:rPr>
      </w:pPr>
      <w:r w:rsidRPr="0006010E">
        <w:rPr>
          <w:rFonts w:ascii="Arial" w:eastAsia="MS Minfalt" w:hAnsi="Arial" w:cs="Arial"/>
        </w:rPr>
        <w:t>Experience of financial and risk management.</w:t>
      </w:r>
    </w:p>
    <w:p w:rsidR="00CB6AD2" w:rsidRPr="0006010E" w:rsidRDefault="00CB6AD2" w:rsidP="00CB6AD2">
      <w:pPr>
        <w:pStyle w:val="ListParagraph"/>
        <w:numPr>
          <w:ilvl w:val="0"/>
          <w:numId w:val="8"/>
        </w:numPr>
        <w:rPr>
          <w:rFonts w:ascii="Arial" w:eastAsia="MS Minfalt" w:hAnsi="Arial" w:cs="Arial"/>
        </w:rPr>
      </w:pPr>
      <w:r w:rsidRPr="0006010E">
        <w:rPr>
          <w:rFonts w:ascii="Arial" w:eastAsia="MS Minfalt" w:hAnsi="Arial" w:cs="Arial"/>
        </w:rPr>
        <w:t>Experience of the disability arts or wider disability sector.</w:t>
      </w:r>
    </w:p>
    <w:p w:rsidR="00CB6AD2" w:rsidRPr="0006010E" w:rsidRDefault="00CB6AD2" w:rsidP="00CB6AD2">
      <w:pPr>
        <w:pStyle w:val="ListParagraph"/>
        <w:numPr>
          <w:ilvl w:val="0"/>
          <w:numId w:val="8"/>
        </w:numPr>
        <w:rPr>
          <w:rFonts w:ascii="Arial" w:eastAsia="MS Minfalt" w:hAnsi="Arial" w:cs="Arial"/>
        </w:rPr>
      </w:pPr>
      <w:r w:rsidRPr="0006010E">
        <w:rPr>
          <w:rFonts w:ascii="Arial" w:eastAsia="MS Minfalt" w:hAnsi="Arial" w:cs="Arial"/>
        </w:rPr>
        <w:t>Direct personal experience of disability, diversity or equality issues.</w:t>
      </w:r>
    </w:p>
    <w:p w:rsidR="006A4DB4" w:rsidRPr="0006010E" w:rsidRDefault="006A4DB4" w:rsidP="00CB6AD2">
      <w:pPr>
        <w:pStyle w:val="ListParagraph"/>
        <w:numPr>
          <w:ilvl w:val="0"/>
          <w:numId w:val="8"/>
        </w:numPr>
        <w:rPr>
          <w:rFonts w:ascii="Arial" w:eastAsia="MS Minfalt" w:hAnsi="Arial" w:cs="Arial"/>
        </w:rPr>
      </w:pPr>
      <w:r w:rsidRPr="0006010E">
        <w:rPr>
          <w:rFonts w:ascii="Arial" w:eastAsia="MS Minfalt" w:hAnsi="Arial" w:cs="Arial"/>
        </w:rPr>
        <w:t>Knowledge of charity or employment legislation</w:t>
      </w:r>
    </w:p>
    <w:p w:rsidR="006A4DB4" w:rsidRPr="0006010E" w:rsidRDefault="006A4DB4" w:rsidP="00CB6AD2">
      <w:pPr>
        <w:pStyle w:val="ListParagraph"/>
        <w:numPr>
          <w:ilvl w:val="0"/>
          <w:numId w:val="8"/>
        </w:numPr>
        <w:rPr>
          <w:rFonts w:ascii="Arial" w:eastAsia="MS Minfalt" w:hAnsi="Arial" w:cs="Arial"/>
        </w:rPr>
      </w:pPr>
      <w:r w:rsidRPr="0006010E">
        <w:rPr>
          <w:rFonts w:ascii="Arial" w:eastAsia="MS Minfalt" w:hAnsi="Arial" w:cs="Arial"/>
        </w:rPr>
        <w:t>Knowledge and experience of formal or informal education settings</w:t>
      </w:r>
    </w:p>
    <w:p w:rsidR="00CB6AD2" w:rsidRPr="0006010E" w:rsidRDefault="006A4DB4" w:rsidP="00CB6AD2">
      <w:pPr>
        <w:pStyle w:val="ListParagraph"/>
        <w:numPr>
          <w:ilvl w:val="0"/>
          <w:numId w:val="8"/>
        </w:numPr>
        <w:rPr>
          <w:rFonts w:ascii="Arial" w:eastAsia="MS Minfalt" w:hAnsi="Arial" w:cs="Arial"/>
        </w:rPr>
      </w:pPr>
      <w:r w:rsidRPr="0006010E">
        <w:rPr>
          <w:rFonts w:ascii="Arial" w:eastAsia="MS Minfalt" w:hAnsi="Arial" w:cs="Arial"/>
        </w:rPr>
        <w:t xml:space="preserve">Experience of </w:t>
      </w:r>
      <w:r w:rsidR="00CB6AD2" w:rsidRPr="0006010E">
        <w:rPr>
          <w:rFonts w:ascii="Arial" w:eastAsia="MS Minfalt" w:hAnsi="Arial" w:cs="Arial"/>
        </w:rPr>
        <w:t>Board, committee or senior team level decision making.</w:t>
      </w:r>
    </w:p>
    <w:p w:rsidR="00CB6AD2" w:rsidRPr="0006010E" w:rsidRDefault="00CB6AD2" w:rsidP="00CB6AD2">
      <w:pPr>
        <w:pStyle w:val="ListParagraph"/>
        <w:numPr>
          <w:ilvl w:val="0"/>
          <w:numId w:val="8"/>
        </w:numPr>
        <w:rPr>
          <w:rFonts w:ascii="Arial" w:eastAsia="MS Minfalt" w:hAnsi="Arial" w:cs="Arial"/>
        </w:rPr>
      </w:pPr>
      <w:r w:rsidRPr="0006010E">
        <w:rPr>
          <w:rFonts w:ascii="Arial" w:eastAsia="MS Minfalt" w:hAnsi="Arial" w:cs="Arial"/>
        </w:rPr>
        <w:t>Experience of governance in either the private, public or non-profit sectors.</w:t>
      </w:r>
    </w:p>
    <w:p w:rsidR="0077296C" w:rsidRPr="0006010E" w:rsidRDefault="0077296C" w:rsidP="0077296C">
      <w:pPr>
        <w:rPr>
          <w:rFonts w:ascii="Arial" w:eastAsia="MS Minfalt" w:hAnsi="Arial" w:cs="Arial"/>
        </w:rPr>
      </w:pPr>
    </w:p>
    <w:p w:rsidR="0077296C" w:rsidRPr="0006010E" w:rsidRDefault="00AF1016" w:rsidP="0077296C">
      <w:pPr>
        <w:rPr>
          <w:rFonts w:ascii="Arial" w:eastAsia="MS Minfalt" w:hAnsi="Arial" w:cs="Arial"/>
        </w:rPr>
      </w:pPr>
      <w:r w:rsidRPr="0006010E">
        <w:rPr>
          <w:rFonts w:ascii="Arial" w:eastAsia="MS Minfalt" w:hAnsi="Arial" w:cs="Arial"/>
        </w:rPr>
        <w:t>Desirable criteria</w:t>
      </w:r>
      <w:r w:rsidR="0006010E">
        <w:rPr>
          <w:rFonts w:ascii="Arial" w:eastAsia="MS Minfalt" w:hAnsi="Arial" w:cs="Arial"/>
        </w:rPr>
        <w:t xml:space="preserve"> (one or more of the below)</w:t>
      </w:r>
    </w:p>
    <w:p w:rsidR="0077296C" w:rsidRPr="0006010E" w:rsidRDefault="00081EFF" w:rsidP="00081EFF">
      <w:pPr>
        <w:rPr>
          <w:rFonts w:ascii="Arial" w:eastAsia="MS Minfalt" w:hAnsi="Arial" w:cs="Arial"/>
        </w:rPr>
      </w:pPr>
      <w:r w:rsidRPr="0006010E">
        <w:rPr>
          <w:rFonts w:ascii="Arial" w:eastAsia="MS Minfalt" w:hAnsi="Arial" w:cs="Arial"/>
        </w:rPr>
        <w:t>Knowledge and skills of:</w:t>
      </w:r>
    </w:p>
    <w:p w:rsidR="0006010E" w:rsidRDefault="0006010E" w:rsidP="0077296C">
      <w:pPr>
        <w:pStyle w:val="ListParagraph"/>
        <w:numPr>
          <w:ilvl w:val="0"/>
          <w:numId w:val="10"/>
        </w:numPr>
        <w:rPr>
          <w:rFonts w:ascii="Arial" w:eastAsia="MS Minfalt" w:hAnsi="Arial" w:cs="Arial"/>
        </w:rPr>
      </w:pPr>
      <w:r>
        <w:rPr>
          <w:rFonts w:ascii="Arial" w:eastAsia="MS Minfalt" w:hAnsi="Arial" w:cs="Arial"/>
        </w:rPr>
        <w:t>Financial management</w:t>
      </w:r>
    </w:p>
    <w:p w:rsidR="0006010E" w:rsidRDefault="0006010E" w:rsidP="0077296C">
      <w:pPr>
        <w:pStyle w:val="ListParagraph"/>
        <w:numPr>
          <w:ilvl w:val="0"/>
          <w:numId w:val="10"/>
        </w:numPr>
        <w:rPr>
          <w:rFonts w:ascii="Arial" w:eastAsia="MS Minfalt" w:hAnsi="Arial" w:cs="Arial"/>
        </w:rPr>
      </w:pPr>
      <w:r>
        <w:rPr>
          <w:rFonts w:ascii="Arial" w:eastAsia="MS Minfalt" w:hAnsi="Arial" w:cs="Arial"/>
        </w:rPr>
        <w:t>Governance and Board experience</w:t>
      </w:r>
    </w:p>
    <w:p w:rsidR="0077296C" w:rsidRPr="0006010E" w:rsidRDefault="00AF1016" w:rsidP="0077296C">
      <w:pPr>
        <w:pStyle w:val="ListParagraph"/>
        <w:numPr>
          <w:ilvl w:val="0"/>
          <w:numId w:val="10"/>
        </w:numPr>
        <w:rPr>
          <w:rFonts w:ascii="Arial" w:eastAsia="MS Minfalt" w:hAnsi="Arial" w:cs="Arial"/>
        </w:rPr>
      </w:pPr>
      <w:r w:rsidRPr="0006010E">
        <w:rPr>
          <w:rFonts w:ascii="Arial" w:eastAsia="MS Minfalt" w:hAnsi="Arial" w:cs="Arial"/>
        </w:rPr>
        <w:t>Disability, diversity or equality issues.</w:t>
      </w:r>
    </w:p>
    <w:p w:rsidR="0077296C" w:rsidRPr="0006010E" w:rsidRDefault="00AF1016" w:rsidP="0077296C">
      <w:pPr>
        <w:pStyle w:val="ListParagraph"/>
        <w:numPr>
          <w:ilvl w:val="0"/>
          <w:numId w:val="10"/>
        </w:numPr>
        <w:rPr>
          <w:rFonts w:ascii="Arial" w:eastAsia="MS Minfalt" w:hAnsi="Arial" w:cs="Arial"/>
        </w:rPr>
      </w:pPr>
      <w:r w:rsidRPr="0006010E">
        <w:rPr>
          <w:rFonts w:ascii="Arial" w:eastAsia="MS Minfalt" w:hAnsi="Arial" w:cs="Arial"/>
        </w:rPr>
        <w:t>Arts practice.</w:t>
      </w:r>
    </w:p>
    <w:p w:rsidR="0077296C" w:rsidRPr="0006010E" w:rsidRDefault="006A4DB4" w:rsidP="0077296C">
      <w:pPr>
        <w:pStyle w:val="ListParagraph"/>
        <w:numPr>
          <w:ilvl w:val="0"/>
          <w:numId w:val="10"/>
        </w:numPr>
        <w:rPr>
          <w:rFonts w:ascii="Arial" w:eastAsia="MS Minfalt" w:hAnsi="Arial" w:cs="Arial"/>
        </w:rPr>
      </w:pPr>
      <w:r w:rsidRPr="0006010E">
        <w:rPr>
          <w:rFonts w:ascii="Arial" w:eastAsia="MS Minfalt" w:hAnsi="Arial" w:cs="Arial"/>
        </w:rPr>
        <w:t>PR and marketing</w:t>
      </w:r>
    </w:p>
    <w:p w:rsidR="0077296C" w:rsidRPr="0006010E" w:rsidRDefault="006A4DB4" w:rsidP="0077296C">
      <w:pPr>
        <w:pStyle w:val="ListParagraph"/>
        <w:numPr>
          <w:ilvl w:val="0"/>
          <w:numId w:val="10"/>
        </w:numPr>
        <w:rPr>
          <w:rFonts w:ascii="Arial" w:eastAsia="MS Minfalt" w:hAnsi="Arial" w:cs="Arial"/>
        </w:rPr>
      </w:pPr>
      <w:r w:rsidRPr="0006010E">
        <w:rPr>
          <w:rFonts w:ascii="Arial" w:eastAsia="MS Minfalt" w:hAnsi="Arial" w:cs="Arial"/>
        </w:rPr>
        <w:t>Employment law or Charity Legislation</w:t>
      </w:r>
      <w:r w:rsidR="00AF1016" w:rsidRPr="0006010E">
        <w:rPr>
          <w:rFonts w:ascii="Arial" w:eastAsia="MS Minfalt" w:hAnsi="Arial" w:cs="Arial"/>
        </w:rPr>
        <w:t>.</w:t>
      </w:r>
    </w:p>
    <w:p w:rsidR="0077296C" w:rsidRPr="0006010E" w:rsidRDefault="00AF1016" w:rsidP="0077296C">
      <w:pPr>
        <w:pStyle w:val="ListParagraph"/>
        <w:numPr>
          <w:ilvl w:val="0"/>
          <w:numId w:val="10"/>
        </w:numPr>
        <w:rPr>
          <w:rFonts w:ascii="Arial" w:eastAsia="MS Minfalt" w:hAnsi="Arial" w:cs="Arial"/>
        </w:rPr>
      </w:pPr>
      <w:r w:rsidRPr="0006010E">
        <w:rPr>
          <w:rFonts w:ascii="Arial" w:eastAsia="MS Minfalt" w:hAnsi="Arial" w:cs="Arial"/>
        </w:rPr>
        <w:t>Non-profit sector.</w:t>
      </w:r>
    </w:p>
    <w:p w:rsidR="0077296C" w:rsidRPr="0006010E" w:rsidRDefault="0077296C" w:rsidP="0077296C">
      <w:pPr>
        <w:rPr>
          <w:rFonts w:ascii="Arial" w:eastAsia="MS Minfalt" w:hAnsi="Arial" w:cs="Arial"/>
        </w:rPr>
      </w:pPr>
    </w:p>
    <w:p w:rsidR="0077296C" w:rsidRPr="0006010E" w:rsidRDefault="00AF1016" w:rsidP="0077296C">
      <w:pPr>
        <w:rPr>
          <w:rFonts w:ascii="Arial" w:eastAsia="MS Minfalt" w:hAnsi="Arial" w:cs="Arial"/>
        </w:rPr>
      </w:pPr>
      <w:r w:rsidRPr="0006010E">
        <w:rPr>
          <w:rFonts w:ascii="Arial" w:eastAsia="MS Minfalt" w:hAnsi="Arial" w:cs="Arial"/>
        </w:rPr>
        <w:t>General requirements</w:t>
      </w:r>
    </w:p>
    <w:p w:rsidR="0077296C" w:rsidRPr="0006010E" w:rsidRDefault="00AF1016" w:rsidP="0077296C">
      <w:pPr>
        <w:pStyle w:val="ListParagraph"/>
        <w:numPr>
          <w:ilvl w:val="0"/>
          <w:numId w:val="11"/>
        </w:numPr>
        <w:rPr>
          <w:rFonts w:ascii="Arial" w:eastAsia="MS Minfalt" w:hAnsi="Arial" w:cs="Arial"/>
        </w:rPr>
      </w:pPr>
      <w:r w:rsidRPr="0006010E">
        <w:rPr>
          <w:rFonts w:ascii="Arial" w:eastAsia="MS Minfalt" w:hAnsi="Arial" w:cs="Arial"/>
        </w:rPr>
        <w:t xml:space="preserve">Provision of artistic programmes. </w:t>
      </w:r>
    </w:p>
    <w:p w:rsidR="0077296C" w:rsidRPr="0006010E" w:rsidRDefault="00AF1016" w:rsidP="0077296C">
      <w:pPr>
        <w:pStyle w:val="ListParagraph"/>
        <w:numPr>
          <w:ilvl w:val="0"/>
          <w:numId w:val="11"/>
        </w:numPr>
        <w:rPr>
          <w:rFonts w:ascii="Arial" w:eastAsia="MS Minfalt" w:hAnsi="Arial" w:cs="Arial"/>
        </w:rPr>
      </w:pPr>
      <w:r w:rsidRPr="0006010E">
        <w:rPr>
          <w:rFonts w:ascii="Arial" w:eastAsia="MS Minfalt" w:hAnsi="Arial" w:cs="Arial"/>
        </w:rPr>
        <w:t>Business and strategic planning.</w:t>
      </w:r>
    </w:p>
    <w:p w:rsidR="0077296C" w:rsidRPr="0006010E" w:rsidRDefault="00AF1016" w:rsidP="0077296C">
      <w:pPr>
        <w:pStyle w:val="ListParagraph"/>
        <w:numPr>
          <w:ilvl w:val="0"/>
          <w:numId w:val="11"/>
        </w:numPr>
        <w:rPr>
          <w:rFonts w:ascii="Arial" w:eastAsia="MS Minfalt" w:hAnsi="Arial" w:cs="Arial"/>
        </w:rPr>
      </w:pPr>
      <w:r w:rsidRPr="0006010E">
        <w:rPr>
          <w:rFonts w:ascii="Arial" w:eastAsia="MS Minfalt" w:hAnsi="Arial" w:cs="Arial"/>
        </w:rPr>
        <w:t>Monitoring and evaluation.</w:t>
      </w:r>
    </w:p>
    <w:p w:rsidR="00BA02FB" w:rsidRPr="0006010E" w:rsidRDefault="00AF1016" w:rsidP="00D97F34">
      <w:pPr>
        <w:pStyle w:val="ListParagraph"/>
        <w:numPr>
          <w:ilvl w:val="0"/>
          <w:numId w:val="11"/>
        </w:numPr>
        <w:rPr>
          <w:rFonts w:ascii="Arial" w:hAnsi="Arial" w:cs="Arial"/>
        </w:rPr>
      </w:pPr>
      <w:r w:rsidRPr="0006010E">
        <w:rPr>
          <w:rFonts w:ascii="Arial" w:eastAsia="MS Minfalt" w:hAnsi="Arial" w:cs="Arial"/>
        </w:rPr>
        <w:t>IT and business processes.</w:t>
      </w:r>
    </w:p>
    <w:sectPr w:rsidR="00BA02FB" w:rsidRPr="0006010E" w:rsidSect="00BC0FB3">
      <w:footerReference w:type="default" r:id="rId9"/>
      <w:pgSz w:w="11900" w:h="16840"/>
      <w:pgMar w:top="1135" w:right="141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44" w:rsidRDefault="00DF7E44" w:rsidP="00F32846">
      <w:r>
        <w:separator/>
      </w:r>
    </w:p>
  </w:endnote>
  <w:endnote w:type="continuationSeparator" w:id="0">
    <w:p w:rsidR="00DF7E44" w:rsidRDefault="00DF7E44" w:rsidP="00F3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falt">
    <w:altName w:val="MS Mincho"/>
    <w:panose1 w:val="00000000000000000000"/>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270334"/>
      <w:docPartObj>
        <w:docPartGallery w:val="Page Numbers (Bottom of Page)"/>
        <w:docPartUnique/>
      </w:docPartObj>
    </w:sdtPr>
    <w:sdtEndPr>
      <w:rPr>
        <w:rFonts w:ascii="Arial" w:hAnsi="Arial" w:cs="Arial"/>
        <w:color w:val="808080" w:themeColor="background1" w:themeShade="80"/>
        <w:spacing w:val="60"/>
      </w:rPr>
    </w:sdtEndPr>
    <w:sdtContent>
      <w:p w:rsidR="008A6E00" w:rsidRPr="00BC15FC" w:rsidRDefault="006F3314">
        <w:pPr>
          <w:pStyle w:val="Footer"/>
          <w:pBdr>
            <w:top w:val="single" w:sz="4" w:space="1" w:color="D9D9D9" w:themeColor="background1" w:themeShade="D9"/>
          </w:pBdr>
          <w:jc w:val="right"/>
          <w:rPr>
            <w:rFonts w:ascii="Arial" w:hAnsi="Arial" w:cs="Arial"/>
          </w:rPr>
        </w:pPr>
        <w:r w:rsidRPr="00AF1016">
          <w:rPr>
            <w:rFonts w:ascii="Arial" w:hAnsi="Arial" w:cs="Arial"/>
          </w:rPr>
          <w:fldChar w:fldCharType="begin"/>
        </w:r>
        <w:r w:rsidR="008A6E00" w:rsidRPr="00AF1016">
          <w:rPr>
            <w:rFonts w:ascii="Arial" w:hAnsi="Arial" w:cs="Arial"/>
          </w:rPr>
          <w:instrText xml:space="preserve"> PAGE   \* MERGEFORMAT </w:instrText>
        </w:r>
        <w:r w:rsidRPr="00AF1016">
          <w:rPr>
            <w:rFonts w:ascii="Arial" w:hAnsi="Arial" w:cs="Arial"/>
          </w:rPr>
          <w:fldChar w:fldCharType="separate"/>
        </w:r>
        <w:r w:rsidR="00D3241E">
          <w:rPr>
            <w:rFonts w:ascii="Arial" w:hAnsi="Arial" w:cs="Arial"/>
            <w:noProof/>
          </w:rPr>
          <w:t>1</w:t>
        </w:r>
        <w:r w:rsidRPr="00AF1016">
          <w:rPr>
            <w:rFonts w:ascii="Arial" w:hAnsi="Arial" w:cs="Arial"/>
          </w:rPr>
          <w:fldChar w:fldCharType="end"/>
        </w:r>
        <w:r w:rsidR="008A6E00" w:rsidRPr="00AF1016">
          <w:rPr>
            <w:rFonts w:ascii="Arial" w:hAnsi="Arial" w:cs="Arial"/>
          </w:rPr>
          <w:t xml:space="preserve"> | </w:t>
        </w:r>
        <w:r w:rsidR="008A6E00" w:rsidRPr="00AF1016">
          <w:rPr>
            <w:rFonts w:ascii="Arial" w:hAnsi="Arial" w:cs="Arial"/>
            <w:color w:val="808080" w:themeColor="background1" w:themeShade="80"/>
            <w:spacing w:val="60"/>
          </w:rPr>
          <w:t>Page</w:t>
        </w:r>
      </w:p>
    </w:sdtContent>
  </w:sdt>
  <w:p w:rsidR="008A6E00" w:rsidRDefault="008A6E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44" w:rsidRDefault="00DF7E44" w:rsidP="00F32846">
      <w:r>
        <w:separator/>
      </w:r>
    </w:p>
  </w:footnote>
  <w:footnote w:type="continuationSeparator" w:id="0">
    <w:p w:rsidR="00DF7E44" w:rsidRDefault="00DF7E44" w:rsidP="00F328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0D6"/>
    <w:multiLevelType w:val="hybridMultilevel"/>
    <w:tmpl w:val="74683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FA5A49"/>
    <w:multiLevelType w:val="hybridMultilevel"/>
    <w:tmpl w:val="864A6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AE4BFE"/>
    <w:multiLevelType w:val="hybridMultilevel"/>
    <w:tmpl w:val="18840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E7EFF"/>
    <w:multiLevelType w:val="hybridMultilevel"/>
    <w:tmpl w:val="85A23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064633"/>
    <w:multiLevelType w:val="hybridMultilevel"/>
    <w:tmpl w:val="2E561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C047A4"/>
    <w:multiLevelType w:val="hybridMultilevel"/>
    <w:tmpl w:val="37D09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852DCB"/>
    <w:multiLevelType w:val="hybridMultilevel"/>
    <w:tmpl w:val="0CCAF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13C45"/>
    <w:multiLevelType w:val="hybridMultilevel"/>
    <w:tmpl w:val="A9E06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3A5084"/>
    <w:multiLevelType w:val="hybridMultilevel"/>
    <w:tmpl w:val="3082485E"/>
    <w:lvl w:ilvl="0" w:tplc="0809000F">
      <w:start w:val="1"/>
      <w:numFmt w:val="decimal"/>
      <w:lvlText w:val="%1."/>
      <w:lvlJc w:val="left"/>
      <w:pPr>
        <w:ind w:left="720" w:hanging="360"/>
      </w:pPr>
      <w:rPr>
        <w:rFonts w:hint="default"/>
      </w:rPr>
    </w:lvl>
    <w:lvl w:ilvl="1" w:tplc="B73AA01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F7830"/>
    <w:multiLevelType w:val="hybridMultilevel"/>
    <w:tmpl w:val="942CD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8F5599"/>
    <w:multiLevelType w:val="hybridMultilevel"/>
    <w:tmpl w:val="49300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847807"/>
    <w:multiLevelType w:val="hybridMultilevel"/>
    <w:tmpl w:val="C82CE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1C4EFB"/>
    <w:multiLevelType w:val="hybridMultilevel"/>
    <w:tmpl w:val="63E4B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71E82"/>
    <w:multiLevelType w:val="hybridMultilevel"/>
    <w:tmpl w:val="2A903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903F06"/>
    <w:multiLevelType w:val="hybridMultilevel"/>
    <w:tmpl w:val="213ED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B619B3"/>
    <w:multiLevelType w:val="hybridMultilevel"/>
    <w:tmpl w:val="5E30B9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393B32"/>
    <w:multiLevelType w:val="hybridMultilevel"/>
    <w:tmpl w:val="716EF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5B12CF"/>
    <w:multiLevelType w:val="hybridMultilevel"/>
    <w:tmpl w:val="0728CB6E"/>
    <w:lvl w:ilvl="0" w:tplc="3FC6EED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99590C"/>
    <w:multiLevelType w:val="hybridMultilevel"/>
    <w:tmpl w:val="F02E9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027F7A"/>
    <w:multiLevelType w:val="hybridMultilevel"/>
    <w:tmpl w:val="914A4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913693"/>
    <w:multiLevelType w:val="hybridMultilevel"/>
    <w:tmpl w:val="C6B253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7C7601"/>
    <w:multiLevelType w:val="hybridMultilevel"/>
    <w:tmpl w:val="A21EF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B30E7F"/>
    <w:multiLevelType w:val="hybridMultilevel"/>
    <w:tmpl w:val="97341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934A5A"/>
    <w:multiLevelType w:val="hybridMultilevel"/>
    <w:tmpl w:val="2EF6E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686D11"/>
    <w:multiLevelType w:val="hybridMultilevel"/>
    <w:tmpl w:val="F1143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1E4AB5"/>
    <w:multiLevelType w:val="hybridMultilevel"/>
    <w:tmpl w:val="970C2A2E"/>
    <w:lvl w:ilvl="0" w:tplc="3FC6EEDC">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FE07679"/>
    <w:multiLevelType w:val="hybridMultilevel"/>
    <w:tmpl w:val="8848B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23"/>
  </w:num>
  <w:num w:numId="4">
    <w:abstractNumId w:val="2"/>
  </w:num>
  <w:num w:numId="5">
    <w:abstractNumId w:val="14"/>
  </w:num>
  <w:num w:numId="6">
    <w:abstractNumId w:val="5"/>
  </w:num>
  <w:num w:numId="7">
    <w:abstractNumId w:val="26"/>
  </w:num>
  <w:num w:numId="8">
    <w:abstractNumId w:val="24"/>
  </w:num>
  <w:num w:numId="9">
    <w:abstractNumId w:val="21"/>
  </w:num>
  <w:num w:numId="10">
    <w:abstractNumId w:val="7"/>
  </w:num>
  <w:num w:numId="11">
    <w:abstractNumId w:val="6"/>
  </w:num>
  <w:num w:numId="12">
    <w:abstractNumId w:val="15"/>
  </w:num>
  <w:num w:numId="13">
    <w:abstractNumId w:val="1"/>
  </w:num>
  <w:num w:numId="14">
    <w:abstractNumId w:val="16"/>
  </w:num>
  <w:num w:numId="15">
    <w:abstractNumId w:val="4"/>
  </w:num>
  <w:num w:numId="16">
    <w:abstractNumId w:val="10"/>
  </w:num>
  <w:num w:numId="17">
    <w:abstractNumId w:val="11"/>
  </w:num>
  <w:num w:numId="18">
    <w:abstractNumId w:val="9"/>
  </w:num>
  <w:num w:numId="19">
    <w:abstractNumId w:val="19"/>
  </w:num>
  <w:num w:numId="20">
    <w:abstractNumId w:val="12"/>
  </w:num>
  <w:num w:numId="21">
    <w:abstractNumId w:val="17"/>
  </w:num>
  <w:num w:numId="22">
    <w:abstractNumId w:val="25"/>
  </w:num>
  <w:num w:numId="23">
    <w:abstractNumId w:val="22"/>
  </w:num>
  <w:num w:numId="24">
    <w:abstractNumId w:val="3"/>
  </w:num>
  <w:num w:numId="25">
    <w:abstractNumId w:val="13"/>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0D"/>
    <w:rsid w:val="0006010E"/>
    <w:rsid w:val="00081EFF"/>
    <w:rsid w:val="00107E50"/>
    <w:rsid w:val="001C2CC8"/>
    <w:rsid w:val="001D1D6C"/>
    <w:rsid w:val="001D5FAD"/>
    <w:rsid w:val="001F455D"/>
    <w:rsid w:val="00266995"/>
    <w:rsid w:val="002B1BEC"/>
    <w:rsid w:val="002E1DA3"/>
    <w:rsid w:val="002F0829"/>
    <w:rsid w:val="00380F8F"/>
    <w:rsid w:val="003821A2"/>
    <w:rsid w:val="0044417E"/>
    <w:rsid w:val="0058226A"/>
    <w:rsid w:val="00621D38"/>
    <w:rsid w:val="006A4DB4"/>
    <w:rsid w:val="006D643B"/>
    <w:rsid w:val="006F3314"/>
    <w:rsid w:val="0077296C"/>
    <w:rsid w:val="007730F5"/>
    <w:rsid w:val="00776B0D"/>
    <w:rsid w:val="007C0780"/>
    <w:rsid w:val="007D7122"/>
    <w:rsid w:val="0087665E"/>
    <w:rsid w:val="008A6E00"/>
    <w:rsid w:val="008B1D23"/>
    <w:rsid w:val="008F557D"/>
    <w:rsid w:val="00911552"/>
    <w:rsid w:val="0092173A"/>
    <w:rsid w:val="00946EB6"/>
    <w:rsid w:val="009B00A2"/>
    <w:rsid w:val="009C4661"/>
    <w:rsid w:val="009D596A"/>
    <w:rsid w:val="00A52F9D"/>
    <w:rsid w:val="00AF1016"/>
    <w:rsid w:val="00B868FA"/>
    <w:rsid w:val="00BA02FB"/>
    <w:rsid w:val="00BC0FB3"/>
    <w:rsid w:val="00BC15FC"/>
    <w:rsid w:val="00C14699"/>
    <w:rsid w:val="00C37E7F"/>
    <w:rsid w:val="00C814DD"/>
    <w:rsid w:val="00C91979"/>
    <w:rsid w:val="00CB1986"/>
    <w:rsid w:val="00CB6AD2"/>
    <w:rsid w:val="00CD3B70"/>
    <w:rsid w:val="00CE5BD9"/>
    <w:rsid w:val="00D26807"/>
    <w:rsid w:val="00D3241E"/>
    <w:rsid w:val="00D445AD"/>
    <w:rsid w:val="00DA5514"/>
    <w:rsid w:val="00DF7E44"/>
    <w:rsid w:val="00E93540"/>
    <w:rsid w:val="00EC192B"/>
    <w:rsid w:val="00EF578E"/>
    <w:rsid w:val="00F32846"/>
    <w:rsid w:val="00FD2E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E1B5F"/>
  <w15:docId w15:val="{310BD74E-87AA-42CA-9DFB-828DCAE8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5E"/>
    <w:rPr>
      <w:rFonts w:asciiTheme="majorHAnsi" w:hAnsiTheme="maj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B0D"/>
    <w:pPr>
      <w:ind w:left="720"/>
      <w:contextualSpacing/>
    </w:pPr>
  </w:style>
  <w:style w:type="paragraph" w:styleId="NormalWeb">
    <w:name w:val="Normal (Web)"/>
    <w:basedOn w:val="Normal"/>
    <w:uiPriority w:val="99"/>
    <w:semiHidden/>
    <w:unhideWhenUsed/>
    <w:rsid w:val="00CB198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32846"/>
    <w:pPr>
      <w:tabs>
        <w:tab w:val="center" w:pos="4320"/>
        <w:tab w:val="right" w:pos="8640"/>
      </w:tabs>
    </w:pPr>
  </w:style>
  <w:style w:type="character" w:customStyle="1" w:styleId="HeaderChar">
    <w:name w:val="Header Char"/>
    <w:basedOn w:val="DefaultParagraphFont"/>
    <w:link w:val="Header"/>
    <w:uiPriority w:val="99"/>
    <w:rsid w:val="00F32846"/>
    <w:rPr>
      <w:rFonts w:asciiTheme="majorHAnsi" w:hAnsiTheme="majorHAnsi"/>
      <w:lang w:val="en-GB"/>
    </w:rPr>
  </w:style>
  <w:style w:type="paragraph" w:styleId="Footer">
    <w:name w:val="footer"/>
    <w:basedOn w:val="Normal"/>
    <w:link w:val="FooterChar"/>
    <w:uiPriority w:val="99"/>
    <w:unhideWhenUsed/>
    <w:rsid w:val="00F32846"/>
    <w:pPr>
      <w:tabs>
        <w:tab w:val="center" w:pos="4320"/>
        <w:tab w:val="right" w:pos="8640"/>
      </w:tabs>
    </w:pPr>
  </w:style>
  <w:style w:type="character" w:customStyle="1" w:styleId="FooterChar">
    <w:name w:val="Footer Char"/>
    <w:basedOn w:val="DefaultParagraphFont"/>
    <w:link w:val="Footer"/>
    <w:uiPriority w:val="99"/>
    <w:rsid w:val="00F32846"/>
    <w:rPr>
      <w:rFonts w:asciiTheme="majorHAnsi" w:hAnsiTheme="majorHAnsi"/>
      <w:lang w:val="en-GB"/>
    </w:rPr>
  </w:style>
  <w:style w:type="paragraph" w:customStyle="1" w:styleId="Default">
    <w:name w:val="Default"/>
    <w:rsid w:val="007C0780"/>
    <w:pPr>
      <w:autoSpaceDE w:val="0"/>
      <w:autoSpaceDN w:val="0"/>
      <w:adjustRightInd w:val="0"/>
    </w:pPr>
    <w:rPr>
      <w:rFonts w:ascii="Calibri" w:hAnsi="Calibri" w:cs="Calibri"/>
      <w:color w:val="000000"/>
      <w:lang w:val="en-GB"/>
    </w:rPr>
  </w:style>
  <w:style w:type="paragraph" w:styleId="BalloonText">
    <w:name w:val="Balloon Text"/>
    <w:basedOn w:val="Normal"/>
    <w:link w:val="BalloonTextChar"/>
    <w:uiPriority w:val="99"/>
    <w:semiHidden/>
    <w:unhideWhenUsed/>
    <w:rsid w:val="00CE5BD9"/>
    <w:rPr>
      <w:rFonts w:ascii="Tahoma" w:hAnsi="Tahoma" w:cs="Tahoma"/>
      <w:sz w:val="16"/>
      <w:szCs w:val="16"/>
    </w:rPr>
  </w:style>
  <w:style w:type="character" w:customStyle="1" w:styleId="BalloonTextChar">
    <w:name w:val="Balloon Text Char"/>
    <w:basedOn w:val="DefaultParagraphFont"/>
    <w:link w:val="BalloonText"/>
    <w:uiPriority w:val="99"/>
    <w:semiHidden/>
    <w:rsid w:val="00CE5BD9"/>
    <w:rPr>
      <w:rFonts w:ascii="Tahoma" w:hAnsi="Tahoma" w:cs="Tahoma"/>
      <w:sz w:val="16"/>
      <w:szCs w:val="16"/>
      <w:lang w:val="en-GB"/>
    </w:rPr>
  </w:style>
  <w:style w:type="character" w:styleId="Hyperlink">
    <w:name w:val="Hyperlink"/>
    <w:basedOn w:val="DefaultParagraphFont"/>
    <w:uiPriority w:val="99"/>
    <w:unhideWhenUsed/>
    <w:rsid w:val="00BC0F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150189">
      <w:bodyDiv w:val="1"/>
      <w:marLeft w:val="0"/>
      <w:marRight w:val="0"/>
      <w:marTop w:val="0"/>
      <w:marBottom w:val="0"/>
      <w:divBdr>
        <w:top w:val="none" w:sz="0" w:space="0" w:color="auto"/>
        <w:left w:val="none" w:sz="0" w:space="0" w:color="auto"/>
        <w:bottom w:val="none" w:sz="0" w:space="0" w:color="auto"/>
        <w:right w:val="none" w:sz="0" w:space="0" w:color="auto"/>
      </w:divBdr>
      <w:divsChild>
        <w:div w:id="615671770">
          <w:marLeft w:val="0"/>
          <w:marRight w:val="0"/>
          <w:marTop w:val="0"/>
          <w:marBottom w:val="0"/>
          <w:divBdr>
            <w:top w:val="none" w:sz="0" w:space="0" w:color="auto"/>
            <w:left w:val="none" w:sz="0" w:space="0" w:color="auto"/>
            <w:bottom w:val="none" w:sz="0" w:space="0" w:color="auto"/>
            <w:right w:val="none" w:sz="0" w:space="0" w:color="auto"/>
          </w:divBdr>
          <w:divsChild>
            <w:div w:id="1327630147">
              <w:marLeft w:val="0"/>
              <w:marRight w:val="0"/>
              <w:marTop w:val="0"/>
              <w:marBottom w:val="0"/>
              <w:divBdr>
                <w:top w:val="none" w:sz="0" w:space="0" w:color="auto"/>
                <w:left w:val="none" w:sz="0" w:space="0" w:color="auto"/>
                <w:bottom w:val="none" w:sz="0" w:space="0" w:color="auto"/>
                <w:right w:val="none" w:sz="0" w:space="0" w:color="auto"/>
              </w:divBdr>
              <w:divsChild>
                <w:div w:id="1926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721">
      <w:bodyDiv w:val="1"/>
      <w:marLeft w:val="0"/>
      <w:marRight w:val="0"/>
      <w:marTop w:val="0"/>
      <w:marBottom w:val="0"/>
      <w:divBdr>
        <w:top w:val="none" w:sz="0" w:space="0" w:color="auto"/>
        <w:left w:val="none" w:sz="0" w:space="0" w:color="auto"/>
        <w:bottom w:val="none" w:sz="0" w:space="0" w:color="auto"/>
        <w:right w:val="none" w:sz="0" w:space="0" w:color="auto"/>
      </w:divBdr>
      <w:divsChild>
        <w:div w:id="1147282664">
          <w:marLeft w:val="0"/>
          <w:marRight w:val="0"/>
          <w:marTop w:val="0"/>
          <w:marBottom w:val="0"/>
          <w:divBdr>
            <w:top w:val="none" w:sz="0" w:space="0" w:color="auto"/>
            <w:left w:val="none" w:sz="0" w:space="0" w:color="auto"/>
            <w:bottom w:val="none" w:sz="0" w:space="0" w:color="auto"/>
            <w:right w:val="none" w:sz="0" w:space="0" w:color="auto"/>
          </w:divBdr>
          <w:divsChild>
            <w:div w:id="32461324">
              <w:marLeft w:val="0"/>
              <w:marRight w:val="0"/>
              <w:marTop w:val="0"/>
              <w:marBottom w:val="0"/>
              <w:divBdr>
                <w:top w:val="none" w:sz="0" w:space="0" w:color="auto"/>
                <w:left w:val="none" w:sz="0" w:space="0" w:color="auto"/>
                <w:bottom w:val="none" w:sz="0" w:space="0" w:color="auto"/>
                <w:right w:val="none" w:sz="0" w:space="0" w:color="auto"/>
              </w:divBdr>
              <w:divsChild>
                <w:div w:id="15117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graea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Langley</dc:creator>
  <cp:lastModifiedBy>Kevin Walsh</cp:lastModifiedBy>
  <cp:revision>2</cp:revision>
  <cp:lastPrinted>2015-03-02T15:17:00Z</cp:lastPrinted>
  <dcterms:created xsi:type="dcterms:W3CDTF">2021-04-12T11:05:00Z</dcterms:created>
  <dcterms:modified xsi:type="dcterms:W3CDTF">2021-04-12T11:05:00Z</dcterms:modified>
</cp:coreProperties>
</file>